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9F4C4" w14:textId="77777777" w:rsidR="00F049CC" w:rsidRPr="0069752F" w:rsidRDefault="00000000" w:rsidP="0069752F">
      <w:pPr>
        <w:spacing w:line="276" w:lineRule="auto"/>
        <w:jc w:val="both"/>
        <w:rPr>
          <w:rFonts w:ascii="Times New Roman" w:hAnsi="Times New Roman" w:cs="Times New Roman"/>
          <w:sz w:val="24"/>
          <w:szCs w:val="24"/>
          <w:lang w:val="mk-MK"/>
        </w:rPr>
      </w:pPr>
      <w:r w:rsidRPr="0069752F">
        <w:rPr>
          <w:rFonts w:ascii="Times New Roman" w:hAnsi="Times New Roman" w:cs="Times New Roman"/>
          <w:b/>
          <w:bCs/>
          <w:sz w:val="24"/>
          <w:szCs w:val="24"/>
          <w:lang w:val="mk-MK"/>
        </w:rPr>
        <w:t>Слободан Танасковски</w:t>
      </w:r>
      <w:r w:rsidRPr="0069752F">
        <w:rPr>
          <w:rFonts w:ascii="Times New Roman" w:hAnsi="Times New Roman" w:cs="Times New Roman"/>
          <w:sz w:val="24"/>
          <w:szCs w:val="24"/>
          <w:lang w:val="mk-MK"/>
        </w:rPr>
        <w:t xml:space="preserve"> е роден на 09.06.1992 година во Скопје. Основно образование завршува во ОУ „Владо Тасевски“, а средно образование во СУГС Гимназија „Георги Димитров“ во Скопје во 2011 година. Во текот на средното образование посетува приватни часови по пијано, соло пеење и флејта, и учествува на државни натпревари по латински јазик одржани на Филозофскиот факултет при УКИМ во Скопје. </w:t>
      </w:r>
    </w:p>
    <w:p w14:paraId="3B5FE43C" w14:textId="77777777" w:rsidR="00F049CC" w:rsidRPr="0069752F" w:rsidRDefault="00000000" w:rsidP="0069752F">
      <w:pPr>
        <w:spacing w:line="276" w:lineRule="auto"/>
        <w:jc w:val="both"/>
        <w:rPr>
          <w:rFonts w:ascii="Times New Roman" w:hAnsi="Times New Roman" w:cs="Times New Roman"/>
          <w:sz w:val="24"/>
          <w:szCs w:val="24"/>
          <w:lang w:val="mk-MK"/>
        </w:rPr>
      </w:pPr>
      <w:r w:rsidRPr="0069752F">
        <w:rPr>
          <w:rFonts w:ascii="Times New Roman" w:hAnsi="Times New Roman" w:cs="Times New Roman"/>
          <w:sz w:val="24"/>
          <w:szCs w:val="24"/>
          <w:lang w:val="mk-MK"/>
        </w:rPr>
        <w:t>Во 2011 година започнува високо образование на Музичката академија на Универзитет „Гоце Делчев“ во Штип, на отсекот за џез пијано, но по две години ги остава овие студии во мирување. Во 2013 година продолжува со високото образование како студент на Институтот за класични студии на Филозофскиот факултет при УКИМ во Скопје, насока Антички студии (латински јазик, старогрчки јазик и античка книжевност). Покрај студирањето на овие јазици, во рамките на студиите следи и курсеви по италијански, руски, новогрчки и старословенски јазик. Дипломира во 2019 година со просек 9.90, со труд на тема „Семантиката и симболиката на δράκων во хеленската митологија и книжевност“ и се стекнува со диплома – дипломиран класичен филолог.</w:t>
      </w:r>
    </w:p>
    <w:p w14:paraId="68C3B440" w14:textId="4821CEA6" w:rsidR="00F049CC" w:rsidRPr="0069752F" w:rsidRDefault="00000000" w:rsidP="0069752F">
      <w:pPr>
        <w:spacing w:line="276" w:lineRule="auto"/>
        <w:jc w:val="both"/>
        <w:rPr>
          <w:rFonts w:ascii="Times New Roman" w:hAnsi="Times New Roman" w:cs="Times New Roman"/>
          <w:sz w:val="24"/>
          <w:szCs w:val="24"/>
          <w:lang w:val="mk-MK"/>
        </w:rPr>
      </w:pPr>
      <w:r w:rsidRPr="0069752F">
        <w:rPr>
          <w:rFonts w:ascii="Times New Roman" w:hAnsi="Times New Roman" w:cs="Times New Roman"/>
          <w:sz w:val="24"/>
          <w:szCs w:val="24"/>
          <w:lang w:val="mk-MK"/>
        </w:rPr>
        <w:t>Во октомври 2019 година запишува втор циклус студии (магистерски студии) на катедрата за класична филологија, насока „Класични јазици и микенологија“ на Филозофскиот факултет при УКИМ во Скопје, во чијшто склоп работи на магистерски труд од областа на хеленската митологија и старогрчкиот јазик. Од февруари 2020 до јули 2020, во рамки на магистерските студии, остварува студентска размена во Љубљана, Словенија, во траење од еден семестар, преку програмите за студентска размена на CEEPUS. Во април 2025 година го завршува второт циклус студии со</w:t>
      </w:r>
      <w:r w:rsidR="00393381" w:rsidRPr="0069752F">
        <w:rPr>
          <w:rFonts w:ascii="Times New Roman" w:hAnsi="Times New Roman" w:cs="Times New Roman"/>
          <w:sz w:val="24"/>
          <w:szCs w:val="24"/>
          <w:lang w:val="mk-MK"/>
        </w:rPr>
        <w:t xml:space="preserve"> просечна оценка 10.00, со</w:t>
      </w:r>
      <w:r w:rsidRPr="0069752F">
        <w:rPr>
          <w:rFonts w:ascii="Times New Roman" w:hAnsi="Times New Roman" w:cs="Times New Roman"/>
          <w:sz w:val="24"/>
          <w:szCs w:val="24"/>
          <w:lang w:val="mk-MK"/>
        </w:rPr>
        <w:t xml:space="preserve"> магистерска теза со наслов „Семантичките метаморфози на Λάμια во традицијата на балканските народи“ и се стекнува со звање магистер по класична филологија.</w:t>
      </w:r>
    </w:p>
    <w:p w14:paraId="36E6EF04" w14:textId="4016F158" w:rsidR="00F049CC" w:rsidRPr="0069752F" w:rsidRDefault="0023267A" w:rsidP="0069752F">
      <w:pPr>
        <w:spacing w:line="276" w:lineRule="auto"/>
        <w:jc w:val="both"/>
        <w:rPr>
          <w:rFonts w:ascii="Times New Roman" w:hAnsi="Times New Roman" w:cs="Times New Roman"/>
          <w:sz w:val="24"/>
          <w:szCs w:val="24"/>
          <w:lang w:val="mk-MK"/>
        </w:rPr>
      </w:pPr>
      <w:r w:rsidRPr="0069752F">
        <w:rPr>
          <w:rFonts w:ascii="Times New Roman" w:hAnsi="Times New Roman" w:cs="Times New Roman"/>
          <w:sz w:val="24"/>
          <w:szCs w:val="24"/>
          <w:lang w:val="mk-MK"/>
        </w:rPr>
        <w:t>Во август 2023 година учествува на еднонеделна летна школа за класични јазици (латински и старогрчки) и класична грчка и римска книжевност во Ќустендил, Бугарија.</w:t>
      </w:r>
      <w:r w:rsidR="00393381" w:rsidRPr="0069752F">
        <w:rPr>
          <w:rFonts w:ascii="Times New Roman" w:hAnsi="Times New Roman" w:cs="Times New Roman"/>
          <w:sz w:val="24"/>
          <w:szCs w:val="24"/>
          <w:lang w:val="mk-MK"/>
        </w:rPr>
        <w:t xml:space="preserve"> </w:t>
      </w:r>
      <w:r w:rsidRPr="0069752F">
        <w:rPr>
          <w:rFonts w:ascii="Times New Roman" w:hAnsi="Times New Roman" w:cs="Times New Roman"/>
          <w:sz w:val="24"/>
          <w:szCs w:val="24"/>
          <w:lang w:val="mk-MK"/>
        </w:rPr>
        <w:t>Во текот на месец јули во 2023, 2024</w:t>
      </w:r>
      <w:r w:rsidR="006C08AC">
        <w:rPr>
          <w:rFonts w:ascii="Times New Roman" w:hAnsi="Times New Roman" w:cs="Times New Roman"/>
          <w:sz w:val="24"/>
          <w:szCs w:val="24"/>
          <w:lang w:val="mk-MK"/>
        </w:rPr>
        <w:t>, 2025</w:t>
      </w:r>
      <w:r w:rsidRPr="0069752F">
        <w:rPr>
          <w:rFonts w:ascii="Times New Roman" w:hAnsi="Times New Roman" w:cs="Times New Roman"/>
          <w:sz w:val="24"/>
          <w:szCs w:val="24"/>
          <w:lang w:val="mk-MK"/>
        </w:rPr>
        <w:t xml:space="preserve"> и 202</w:t>
      </w:r>
      <w:r w:rsidR="006C08AC">
        <w:rPr>
          <w:rFonts w:ascii="Times New Roman" w:hAnsi="Times New Roman" w:cs="Times New Roman"/>
          <w:sz w:val="24"/>
          <w:szCs w:val="24"/>
          <w:lang w:val="mk-MK"/>
        </w:rPr>
        <w:t>6</w:t>
      </w:r>
      <w:r w:rsidRPr="0069752F">
        <w:rPr>
          <w:rFonts w:ascii="Times New Roman" w:hAnsi="Times New Roman" w:cs="Times New Roman"/>
          <w:sz w:val="24"/>
          <w:szCs w:val="24"/>
          <w:lang w:val="mk-MK"/>
        </w:rPr>
        <w:t xml:space="preserve"> година </w:t>
      </w:r>
      <w:r w:rsidR="006C08AC">
        <w:rPr>
          <w:rFonts w:ascii="Times New Roman" w:hAnsi="Times New Roman" w:cs="Times New Roman"/>
          <w:sz w:val="24"/>
          <w:szCs w:val="24"/>
          <w:lang w:val="mk-MK"/>
        </w:rPr>
        <w:t>че</w:t>
      </w:r>
      <w:r w:rsidRPr="0069752F">
        <w:rPr>
          <w:rFonts w:ascii="Times New Roman" w:hAnsi="Times New Roman" w:cs="Times New Roman"/>
          <w:sz w:val="24"/>
          <w:szCs w:val="24"/>
          <w:lang w:val="mk-MK"/>
        </w:rPr>
        <w:t>т</w:t>
      </w:r>
      <w:r w:rsidR="006C08AC">
        <w:rPr>
          <w:rFonts w:ascii="Times New Roman" w:hAnsi="Times New Roman" w:cs="Times New Roman"/>
          <w:sz w:val="24"/>
          <w:szCs w:val="24"/>
          <w:lang w:val="mk-MK"/>
        </w:rPr>
        <w:t>и</w:t>
      </w:r>
      <w:r w:rsidRPr="0069752F">
        <w:rPr>
          <w:rFonts w:ascii="Times New Roman" w:hAnsi="Times New Roman" w:cs="Times New Roman"/>
          <w:sz w:val="24"/>
          <w:szCs w:val="24"/>
          <w:lang w:val="mk-MK"/>
        </w:rPr>
        <w:t xml:space="preserve">рипати учествува на едномесечна летна школа за новогрчки јазик и култура во Јанина, Грција, и во рамки на школата достига до C1 ниво за говорење, пишување, читање и разбирање на новогрчки јазик. </w:t>
      </w:r>
    </w:p>
    <w:p w14:paraId="1E479D26" w14:textId="5B617BC3" w:rsidR="00F049CC" w:rsidRPr="0069752F" w:rsidRDefault="00000000" w:rsidP="0069752F">
      <w:pPr>
        <w:spacing w:line="276" w:lineRule="auto"/>
        <w:jc w:val="both"/>
        <w:rPr>
          <w:rFonts w:ascii="Times New Roman" w:hAnsi="Times New Roman" w:cs="Times New Roman"/>
          <w:sz w:val="24"/>
          <w:szCs w:val="24"/>
          <w:lang w:val="mk-MK"/>
        </w:rPr>
      </w:pPr>
      <w:r w:rsidRPr="0069752F">
        <w:rPr>
          <w:rFonts w:ascii="Times New Roman" w:hAnsi="Times New Roman" w:cs="Times New Roman"/>
          <w:sz w:val="24"/>
          <w:szCs w:val="24"/>
          <w:lang w:val="mk-MK"/>
        </w:rPr>
        <w:t xml:space="preserve">Од мај 2017 е хонорарно ангажиран како секретар на редакцијата на електронското списание „Systasis” што го издава Здружението на класични филолози АНТИКА, каде е задолжен за техничко уредување и кореспонденција за потребите на списанието, во коешто има објавено и три студентски авторски трудови (во 2015 и 2019 година). Од јуни 2018 е ангажиран и како секретар на Здружението АНТИКА, а од мај 2023 </w:t>
      </w:r>
      <w:r w:rsidR="00D52502" w:rsidRPr="0069752F">
        <w:rPr>
          <w:rFonts w:ascii="Times New Roman" w:hAnsi="Times New Roman" w:cs="Times New Roman"/>
          <w:sz w:val="24"/>
          <w:szCs w:val="24"/>
          <w:lang w:val="mk-MK"/>
        </w:rPr>
        <w:t>стапува</w:t>
      </w:r>
      <w:r w:rsidRPr="0069752F">
        <w:rPr>
          <w:rFonts w:ascii="Times New Roman" w:hAnsi="Times New Roman" w:cs="Times New Roman"/>
          <w:sz w:val="24"/>
          <w:szCs w:val="24"/>
          <w:lang w:val="mk-MK"/>
        </w:rPr>
        <w:t xml:space="preserve"> во функција на претседател на Здружението. Како член на ова здружение, учествува во организација, подготовка и реализација на општински, регионален и државен натпревар по латински јазик за ученици од средните училишта.</w:t>
      </w:r>
      <w:r w:rsidR="00393381" w:rsidRPr="0069752F">
        <w:rPr>
          <w:rFonts w:ascii="Times New Roman" w:hAnsi="Times New Roman" w:cs="Times New Roman"/>
          <w:sz w:val="24"/>
          <w:szCs w:val="24"/>
          <w:lang w:val="mk-MK"/>
        </w:rPr>
        <w:t xml:space="preserve"> Како претседател на здружението, во август 2025 учествува на годишното собрание и конференција на европската асоцијација Еврокласика, во којашто членува здружението АНТИКА, одржани на Универзитетот „Св. Климент </w:t>
      </w:r>
      <w:r w:rsidR="00393381" w:rsidRPr="0069752F">
        <w:rPr>
          <w:rFonts w:ascii="Times New Roman" w:hAnsi="Times New Roman" w:cs="Times New Roman"/>
          <w:sz w:val="24"/>
          <w:szCs w:val="24"/>
          <w:lang w:val="mk-MK"/>
        </w:rPr>
        <w:lastRenderedPageBreak/>
        <w:t>Охридски“ во Софија, Бугарија (19-21 август 2025)</w:t>
      </w:r>
      <w:r w:rsidR="006C08AC">
        <w:rPr>
          <w:rFonts w:ascii="Times New Roman" w:hAnsi="Times New Roman" w:cs="Times New Roman"/>
          <w:sz w:val="24"/>
          <w:szCs w:val="24"/>
          <w:lang w:val="mk-MK"/>
        </w:rPr>
        <w:t>, а во август 2026 на годишното собрание и конференција на Еврокласика во Тбилиси, Грузија (19-22 август 2026).</w:t>
      </w:r>
    </w:p>
    <w:p w14:paraId="3C648CED" w14:textId="4DCDDC3C" w:rsidR="00F049CC" w:rsidRDefault="00000000" w:rsidP="0069752F">
      <w:pPr>
        <w:spacing w:line="276" w:lineRule="auto"/>
        <w:jc w:val="both"/>
        <w:rPr>
          <w:rFonts w:ascii="Times New Roman" w:hAnsi="Times New Roman" w:cs="Times New Roman"/>
          <w:sz w:val="24"/>
          <w:szCs w:val="24"/>
          <w:lang w:val="mk-MK"/>
        </w:rPr>
      </w:pPr>
      <w:r w:rsidRPr="0069752F">
        <w:rPr>
          <w:rFonts w:ascii="Times New Roman" w:hAnsi="Times New Roman" w:cs="Times New Roman"/>
          <w:sz w:val="24"/>
          <w:szCs w:val="24"/>
          <w:lang w:val="mk-MK"/>
        </w:rPr>
        <w:t>Од септември 2019 година работи како професор по латински јазик во ПСУ „Алогритам Центар“ во Скопје, а од септември 2023, покрај латински јазик, предава и ликовна и музичка уметност и ја предводи музичката секција во истото училиште.</w:t>
      </w:r>
      <w:r w:rsidR="0023267A" w:rsidRPr="0069752F">
        <w:rPr>
          <w:rFonts w:ascii="Times New Roman" w:hAnsi="Times New Roman" w:cs="Times New Roman"/>
          <w:sz w:val="24"/>
          <w:szCs w:val="24"/>
          <w:lang w:val="mk-MK"/>
        </w:rPr>
        <w:t xml:space="preserve"> Покрај ангажираноста во ова училиште, во текот на учебната 2022/2023 година работи како професор по латински јазик на замена во Американска Гимназија Скопје (AHSS),</w:t>
      </w:r>
      <w:r w:rsidR="00393381" w:rsidRPr="0069752F">
        <w:rPr>
          <w:rFonts w:ascii="Times New Roman" w:hAnsi="Times New Roman" w:cs="Times New Roman"/>
          <w:sz w:val="24"/>
          <w:szCs w:val="24"/>
          <w:lang w:val="mk-MK"/>
        </w:rPr>
        <w:t xml:space="preserve"> во</w:t>
      </w:r>
      <w:r w:rsidR="0023267A" w:rsidRPr="0069752F">
        <w:rPr>
          <w:rFonts w:ascii="Times New Roman" w:hAnsi="Times New Roman" w:cs="Times New Roman"/>
          <w:sz w:val="24"/>
          <w:szCs w:val="24"/>
          <w:lang w:val="mk-MK"/>
        </w:rPr>
        <w:t xml:space="preserve"> СУГС „Никола Карев“ и</w:t>
      </w:r>
      <w:r w:rsidR="00393381" w:rsidRPr="0069752F">
        <w:rPr>
          <w:rFonts w:ascii="Times New Roman" w:hAnsi="Times New Roman" w:cs="Times New Roman"/>
          <w:sz w:val="24"/>
          <w:szCs w:val="24"/>
          <w:lang w:val="mk-MK"/>
        </w:rPr>
        <w:t xml:space="preserve"> во</w:t>
      </w:r>
      <w:r w:rsidR="0023267A" w:rsidRPr="0069752F">
        <w:rPr>
          <w:rFonts w:ascii="Times New Roman" w:hAnsi="Times New Roman" w:cs="Times New Roman"/>
          <w:sz w:val="24"/>
          <w:szCs w:val="24"/>
          <w:lang w:val="mk-MK"/>
        </w:rPr>
        <w:t xml:space="preserve"> СГГУС „Здравко Цветковски“ во Скопје.</w:t>
      </w:r>
    </w:p>
    <w:p w14:paraId="787F3CEE" w14:textId="2FDF58D2" w:rsidR="00F049CC" w:rsidRDefault="00000000" w:rsidP="0069752F">
      <w:pPr>
        <w:spacing w:line="276" w:lineRule="auto"/>
        <w:jc w:val="both"/>
        <w:rPr>
          <w:rFonts w:ascii="Times New Roman" w:hAnsi="Times New Roman" w:cs="Times New Roman"/>
          <w:color w:val="000000" w:themeColor="text1"/>
          <w:sz w:val="24"/>
          <w:szCs w:val="24"/>
          <w:lang w:val="mk-MK"/>
        </w:rPr>
      </w:pPr>
      <w:r w:rsidRPr="0069752F">
        <w:rPr>
          <w:rFonts w:ascii="Times New Roman" w:hAnsi="Times New Roman" w:cs="Times New Roman"/>
          <w:sz w:val="24"/>
          <w:szCs w:val="24"/>
          <w:lang w:val="mk-MK"/>
        </w:rPr>
        <w:t xml:space="preserve">Од 2022 година учествува </w:t>
      </w:r>
      <w:r w:rsidR="005C11AD" w:rsidRPr="0069752F">
        <w:rPr>
          <w:rFonts w:ascii="Times New Roman" w:hAnsi="Times New Roman" w:cs="Times New Roman"/>
          <w:sz w:val="24"/>
          <w:szCs w:val="24"/>
          <w:lang w:val="mk-MK"/>
        </w:rPr>
        <w:t xml:space="preserve">како коавтор </w:t>
      </w:r>
      <w:r w:rsidRPr="0069752F">
        <w:rPr>
          <w:rFonts w:ascii="Times New Roman" w:hAnsi="Times New Roman" w:cs="Times New Roman"/>
          <w:sz w:val="24"/>
          <w:szCs w:val="24"/>
          <w:lang w:val="mk-MK"/>
        </w:rPr>
        <w:t xml:space="preserve">во изработка на електронското издание </w:t>
      </w:r>
      <w:r w:rsidRPr="0069752F">
        <w:rPr>
          <w:rFonts w:ascii="Times New Roman" w:hAnsi="Times New Roman" w:cs="Times New Roman"/>
          <w:i/>
          <w:iCs/>
          <w:color w:val="000000" w:themeColor="text1"/>
          <w:sz w:val="24"/>
          <w:szCs w:val="24"/>
          <w:lang w:val="mk-MK"/>
        </w:rPr>
        <w:t>Ut pictura Latinum ‒ Латински речник во слики со старогрчки, македонски, албански, турски и ромски паралели и примери</w:t>
      </w:r>
      <w:r w:rsidRPr="0069752F">
        <w:rPr>
          <w:rFonts w:ascii="Times New Roman" w:hAnsi="Times New Roman" w:cs="Times New Roman"/>
          <w:color w:val="000000" w:themeColor="text1"/>
          <w:sz w:val="24"/>
          <w:szCs w:val="24"/>
          <w:lang w:val="mk-MK"/>
        </w:rPr>
        <w:t>, чијшто прв дел е објавен во 2022, вториот дел во 2023</w:t>
      </w:r>
      <w:r w:rsidR="00436C91" w:rsidRPr="0069752F">
        <w:rPr>
          <w:rFonts w:ascii="Times New Roman" w:hAnsi="Times New Roman" w:cs="Times New Roman"/>
          <w:color w:val="000000" w:themeColor="text1"/>
          <w:sz w:val="24"/>
          <w:szCs w:val="24"/>
          <w:lang w:val="mk-MK"/>
        </w:rPr>
        <w:t>,</w:t>
      </w:r>
      <w:r w:rsidRPr="0069752F">
        <w:rPr>
          <w:rFonts w:ascii="Times New Roman" w:hAnsi="Times New Roman" w:cs="Times New Roman"/>
          <w:color w:val="000000" w:themeColor="text1"/>
          <w:sz w:val="24"/>
          <w:szCs w:val="24"/>
          <w:lang w:val="mk-MK"/>
        </w:rPr>
        <w:t xml:space="preserve"> третиот во 2024 година</w:t>
      </w:r>
      <w:r w:rsidR="00436C91" w:rsidRPr="0069752F">
        <w:rPr>
          <w:rFonts w:ascii="Times New Roman" w:hAnsi="Times New Roman" w:cs="Times New Roman"/>
          <w:color w:val="000000" w:themeColor="text1"/>
          <w:sz w:val="24"/>
          <w:szCs w:val="24"/>
          <w:lang w:val="mk-MK"/>
        </w:rPr>
        <w:t>, и четвртиот и последен дел во</w:t>
      </w:r>
      <w:r w:rsidRPr="0069752F">
        <w:rPr>
          <w:rFonts w:ascii="Times New Roman" w:hAnsi="Times New Roman" w:cs="Times New Roman"/>
          <w:color w:val="000000" w:themeColor="text1"/>
          <w:sz w:val="24"/>
          <w:szCs w:val="24"/>
          <w:lang w:val="mk-MK"/>
        </w:rPr>
        <w:t xml:space="preserve"> 2025 година.</w:t>
      </w:r>
      <w:r w:rsidR="006C08AC">
        <w:rPr>
          <w:rFonts w:ascii="Times New Roman" w:hAnsi="Times New Roman" w:cs="Times New Roman"/>
          <w:color w:val="000000" w:themeColor="text1"/>
          <w:sz w:val="24"/>
          <w:szCs w:val="24"/>
          <w:lang w:val="mk-MK"/>
        </w:rPr>
        <w:t xml:space="preserve"> Во текот на месеците јуни – септември 2026 учествува во тим за изработка на нова програма по предметот Латински јазик и класична култура во рамки на новата концепција за гимназиско образование.</w:t>
      </w:r>
    </w:p>
    <w:p w14:paraId="644B8145" w14:textId="77777777" w:rsidR="00C819D5" w:rsidRPr="0069752F" w:rsidRDefault="00C819D5" w:rsidP="00C819D5">
      <w:pPr>
        <w:spacing w:line="276" w:lineRule="auto"/>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Од 25.09.2026 </w:t>
      </w:r>
      <w:r w:rsidRPr="00C819D5">
        <w:rPr>
          <w:rFonts w:ascii="Times New Roman" w:hAnsi="Times New Roman" w:cs="Times New Roman"/>
          <w:sz w:val="24"/>
          <w:szCs w:val="24"/>
          <w:lang w:val="mk-MK"/>
        </w:rPr>
        <w:t>работи како асистент на Институтот за класични студии</w:t>
      </w:r>
      <w:r>
        <w:rPr>
          <w:rFonts w:ascii="Times New Roman" w:hAnsi="Times New Roman" w:cs="Times New Roman"/>
          <w:sz w:val="24"/>
          <w:szCs w:val="24"/>
          <w:lang w:val="mk-MK"/>
        </w:rPr>
        <w:t xml:space="preserve"> на</w:t>
      </w:r>
      <w:r w:rsidRPr="00C819D5">
        <w:rPr>
          <w:rFonts w:ascii="Times New Roman" w:hAnsi="Times New Roman" w:cs="Times New Roman"/>
          <w:sz w:val="24"/>
          <w:szCs w:val="24"/>
          <w:lang w:val="mk-MK"/>
        </w:rPr>
        <w:t xml:space="preserve"> Филозофски</w:t>
      </w:r>
      <w:r>
        <w:rPr>
          <w:rFonts w:ascii="Times New Roman" w:hAnsi="Times New Roman" w:cs="Times New Roman"/>
          <w:sz w:val="24"/>
          <w:szCs w:val="24"/>
          <w:lang w:val="mk-MK"/>
        </w:rPr>
        <w:t xml:space="preserve">от </w:t>
      </w:r>
      <w:r w:rsidRPr="00C819D5">
        <w:rPr>
          <w:rFonts w:ascii="Times New Roman" w:hAnsi="Times New Roman" w:cs="Times New Roman"/>
          <w:sz w:val="24"/>
          <w:szCs w:val="24"/>
          <w:lang w:val="mk-MK"/>
        </w:rPr>
        <w:t>факултет</w:t>
      </w:r>
      <w:r>
        <w:rPr>
          <w:rFonts w:ascii="Times New Roman" w:hAnsi="Times New Roman" w:cs="Times New Roman"/>
          <w:sz w:val="24"/>
          <w:szCs w:val="24"/>
          <w:lang w:val="mk-MK"/>
        </w:rPr>
        <w:t xml:space="preserve"> при</w:t>
      </w:r>
      <w:r w:rsidRPr="00C819D5">
        <w:rPr>
          <w:rFonts w:ascii="Times New Roman" w:hAnsi="Times New Roman" w:cs="Times New Roman"/>
          <w:sz w:val="24"/>
          <w:szCs w:val="24"/>
          <w:lang w:val="mk-MK"/>
        </w:rPr>
        <w:t xml:space="preserve"> Универзитет</w:t>
      </w:r>
      <w:r>
        <w:rPr>
          <w:rFonts w:ascii="Times New Roman" w:hAnsi="Times New Roman" w:cs="Times New Roman"/>
          <w:sz w:val="24"/>
          <w:szCs w:val="24"/>
          <w:lang w:val="mk-MK"/>
        </w:rPr>
        <w:t>от</w:t>
      </w:r>
      <w:r w:rsidRPr="00C819D5">
        <w:rPr>
          <w:rFonts w:ascii="Times New Roman" w:hAnsi="Times New Roman" w:cs="Times New Roman"/>
          <w:sz w:val="24"/>
          <w:szCs w:val="24"/>
          <w:lang w:val="mk-MK"/>
        </w:rPr>
        <w:t xml:space="preserve"> „Св. Кирил и Методиј“</w:t>
      </w:r>
      <w:r>
        <w:rPr>
          <w:rFonts w:ascii="Times New Roman" w:hAnsi="Times New Roman" w:cs="Times New Roman"/>
          <w:sz w:val="24"/>
          <w:szCs w:val="24"/>
          <w:lang w:val="mk-MK"/>
        </w:rPr>
        <w:t xml:space="preserve"> во</w:t>
      </w:r>
      <w:r w:rsidRPr="00C819D5">
        <w:rPr>
          <w:rFonts w:ascii="Times New Roman" w:hAnsi="Times New Roman" w:cs="Times New Roman"/>
          <w:sz w:val="24"/>
          <w:szCs w:val="24"/>
          <w:lang w:val="mk-MK"/>
        </w:rPr>
        <w:t xml:space="preserve"> Скопје</w:t>
      </w:r>
      <w:r>
        <w:rPr>
          <w:rFonts w:ascii="Times New Roman" w:hAnsi="Times New Roman" w:cs="Times New Roman"/>
          <w:sz w:val="24"/>
          <w:szCs w:val="24"/>
          <w:lang w:val="mk-MK"/>
        </w:rPr>
        <w:t>.</w:t>
      </w:r>
    </w:p>
    <w:p w14:paraId="445178B0" w14:textId="6EB70762" w:rsidR="00F049CC" w:rsidRPr="0069752F" w:rsidRDefault="00000000" w:rsidP="0069752F">
      <w:pPr>
        <w:spacing w:line="276" w:lineRule="auto"/>
        <w:jc w:val="both"/>
        <w:rPr>
          <w:rFonts w:ascii="Times New Roman" w:hAnsi="Times New Roman" w:cs="Times New Roman"/>
          <w:sz w:val="24"/>
          <w:szCs w:val="24"/>
          <w:lang w:val="mk-MK"/>
        </w:rPr>
      </w:pPr>
      <w:r w:rsidRPr="0069752F">
        <w:rPr>
          <w:rFonts w:ascii="Times New Roman" w:hAnsi="Times New Roman" w:cs="Times New Roman"/>
          <w:sz w:val="24"/>
          <w:szCs w:val="24"/>
          <w:lang w:val="mk-MK"/>
        </w:rPr>
        <w:t xml:space="preserve">Зборува англиски и српски јазик на високо ниво, а покрај тоа има познавање и вештина во разбирање, читање, пишување и говорење на </w:t>
      </w:r>
      <w:r w:rsidR="00D52502" w:rsidRPr="0069752F">
        <w:rPr>
          <w:rFonts w:ascii="Times New Roman" w:hAnsi="Times New Roman" w:cs="Times New Roman"/>
          <w:sz w:val="24"/>
          <w:szCs w:val="24"/>
          <w:lang w:val="mk-MK"/>
        </w:rPr>
        <w:t>новогрчки јазик</w:t>
      </w:r>
      <w:r w:rsidRPr="0069752F">
        <w:rPr>
          <w:rFonts w:ascii="Times New Roman" w:hAnsi="Times New Roman" w:cs="Times New Roman"/>
          <w:sz w:val="24"/>
          <w:szCs w:val="24"/>
          <w:lang w:val="mk-MK"/>
        </w:rPr>
        <w:t>,</w:t>
      </w:r>
      <w:r w:rsidR="00D52502" w:rsidRPr="0069752F">
        <w:rPr>
          <w:rFonts w:ascii="Times New Roman" w:hAnsi="Times New Roman" w:cs="Times New Roman"/>
          <w:sz w:val="24"/>
          <w:szCs w:val="24"/>
          <w:lang w:val="mk-MK"/>
        </w:rPr>
        <w:t xml:space="preserve"> како и основно познавање од</w:t>
      </w:r>
      <w:r w:rsidRPr="0069752F">
        <w:rPr>
          <w:rFonts w:ascii="Times New Roman" w:hAnsi="Times New Roman" w:cs="Times New Roman"/>
          <w:sz w:val="24"/>
          <w:szCs w:val="24"/>
          <w:lang w:val="mk-MK"/>
        </w:rPr>
        <w:t xml:space="preserve"> италијански</w:t>
      </w:r>
      <w:r w:rsidR="009A3943" w:rsidRPr="0069752F">
        <w:rPr>
          <w:rFonts w:ascii="Times New Roman" w:hAnsi="Times New Roman" w:cs="Times New Roman"/>
          <w:sz w:val="24"/>
          <w:szCs w:val="24"/>
          <w:lang w:val="mk-MK"/>
        </w:rPr>
        <w:t>,</w:t>
      </w:r>
      <w:r w:rsidRPr="0069752F">
        <w:rPr>
          <w:rFonts w:ascii="Times New Roman" w:hAnsi="Times New Roman" w:cs="Times New Roman"/>
          <w:sz w:val="24"/>
          <w:szCs w:val="24"/>
          <w:lang w:val="mk-MK"/>
        </w:rPr>
        <w:t xml:space="preserve"> шпански</w:t>
      </w:r>
      <w:r w:rsidR="009A3943" w:rsidRPr="0069752F">
        <w:rPr>
          <w:rFonts w:ascii="Times New Roman" w:hAnsi="Times New Roman" w:cs="Times New Roman"/>
          <w:sz w:val="24"/>
          <w:szCs w:val="24"/>
          <w:lang w:val="mk-MK"/>
        </w:rPr>
        <w:t>, руски и словенечки</w:t>
      </w:r>
      <w:r w:rsidRPr="0069752F">
        <w:rPr>
          <w:rFonts w:ascii="Times New Roman" w:hAnsi="Times New Roman" w:cs="Times New Roman"/>
          <w:sz w:val="24"/>
          <w:szCs w:val="24"/>
          <w:lang w:val="mk-MK"/>
        </w:rPr>
        <w:t xml:space="preserve"> јазик.</w:t>
      </w:r>
    </w:p>
    <w:p w14:paraId="084B478E" w14:textId="77777777" w:rsidR="00393381" w:rsidRPr="0069752F" w:rsidRDefault="00393381" w:rsidP="0069752F">
      <w:pPr>
        <w:spacing w:line="276" w:lineRule="auto"/>
        <w:jc w:val="both"/>
        <w:rPr>
          <w:rFonts w:ascii="Times New Roman" w:hAnsi="Times New Roman" w:cs="Times New Roman"/>
          <w:color w:val="000000" w:themeColor="text1"/>
          <w:sz w:val="24"/>
          <w:szCs w:val="24"/>
          <w:lang w:val="mk-MK"/>
        </w:rPr>
      </w:pPr>
      <w:r w:rsidRPr="0069752F">
        <w:rPr>
          <w:rFonts w:ascii="Times New Roman" w:hAnsi="Times New Roman" w:cs="Times New Roman"/>
          <w:color w:val="000000" w:themeColor="text1"/>
          <w:sz w:val="24"/>
          <w:szCs w:val="24"/>
          <w:lang w:val="mk-MK"/>
        </w:rPr>
        <w:t xml:space="preserve">Од 2013 година членува во бендот Minstrel’s Gallery, со којшто издава два студиски албума (во 2015 и 2017 година) и учествува на бројни настапи во Скопје, Куманово и останати градови во Р. Северна Македонија. Во јули 2016 со бендот Minstrel’s Gallery учествува на музичка работилница на Danau Fest во Улм, Германија, а истиот месец таа година одржуваат и независен перформанс во Сан Себастијан, Шпанија. </w:t>
      </w:r>
    </w:p>
    <w:p w14:paraId="4B04B62D" w14:textId="3FC96184" w:rsidR="00393381" w:rsidRPr="0069752F" w:rsidRDefault="00393381" w:rsidP="0069752F">
      <w:pPr>
        <w:spacing w:line="276" w:lineRule="auto"/>
        <w:jc w:val="both"/>
        <w:rPr>
          <w:rFonts w:ascii="Times New Roman" w:hAnsi="Times New Roman" w:cs="Times New Roman"/>
          <w:color w:val="000000" w:themeColor="text1"/>
          <w:sz w:val="24"/>
          <w:szCs w:val="24"/>
          <w:lang w:val="mk-MK"/>
        </w:rPr>
      </w:pPr>
      <w:r w:rsidRPr="0069752F">
        <w:rPr>
          <w:rFonts w:ascii="Times New Roman" w:hAnsi="Times New Roman" w:cs="Times New Roman"/>
          <w:color w:val="000000" w:themeColor="text1"/>
          <w:sz w:val="24"/>
          <w:szCs w:val="24"/>
          <w:lang w:val="mk-MK"/>
        </w:rPr>
        <w:t xml:space="preserve">Како член на музичкиот состав Lorekeepers Guild, почунвајќи од 2013та година, одржува повеќе настапи со репертоар од ирска и шкотска традиционална музика, а како член на составoт Nyx одржува </w:t>
      </w:r>
      <w:r w:rsidR="00EC5A5A" w:rsidRPr="0069752F">
        <w:rPr>
          <w:rFonts w:ascii="Times New Roman" w:hAnsi="Times New Roman" w:cs="Times New Roman"/>
          <w:color w:val="000000" w:themeColor="text1"/>
          <w:sz w:val="24"/>
          <w:szCs w:val="24"/>
          <w:lang w:val="mk-MK"/>
        </w:rPr>
        <w:t xml:space="preserve">и неколку </w:t>
      </w:r>
      <w:r w:rsidRPr="0069752F">
        <w:rPr>
          <w:rFonts w:ascii="Times New Roman" w:hAnsi="Times New Roman" w:cs="Times New Roman"/>
          <w:color w:val="000000" w:themeColor="text1"/>
          <w:sz w:val="24"/>
          <w:szCs w:val="24"/>
          <w:lang w:val="mk-MK"/>
        </w:rPr>
        <w:t xml:space="preserve">концерти со италијанска популарна музика во организација на Италијанската Амбасада во Скопје (во 2017, 2018, 2019, 2021, 2022 и 2023 година), како и </w:t>
      </w:r>
      <w:r w:rsidR="006C08AC">
        <w:rPr>
          <w:rFonts w:ascii="Times New Roman" w:hAnsi="Times New Roman" w:cs="Times New Roman"/>
          <w:color w:val="000000" w:themeColor="text1"/>
          <w:sz w:val="24"/>
          <w:szCs w:val="24"/>
          <w:lang w:val="mk-MK"/>
        </w:rPr>
        <w:t>три</w:t>
      </w:r>
      <w:r w:rsidRPr="0069752F">
        <w:rPr>
          <w:rFonts w:ascii="Times New Roman" w:hAnsi="Times New Roman" w:cs="Times New Roman"/>
          <w:color w:val="000000" w:themeColor="text1"/>
          <w:sz w:val="24"/>
          <w:szCs w:val="24"/>
          <w:lang w:val="mk-MK"/>
        </w:rPr>
        <w:t xml:space="preserve"> настап</w:t>
      </w:r>
      <w:r w:rsidR="006C08AC">
        <w:rPr>
          <w:rFonts w:ascii="Times New Roman" w:hAnsi="Times New Roman" w:cs="Times New Roman"/>
          <w:color w:val="000000" w:themeColor="text1"/>
          <w:sz w:val="24"/>
          <w:szCs w:val="24"/>
          <w:lang w:val="mk-MK"/>
        </w:rPr>
        <w:t>и</w:t>
      </w:r>
      <w:r w:rsidRPr="0069752F">
        <w:rPr>
          <w:rFonts w:ascii="Times New Roman" w:hAnsi="Times New Roman" w:cs="Times New Roman"/>
          <w:color w:val="000000" w:themeColor="text1"/>
          <w:sz w:val="24"/>
          <w:szCs w:val="24"/>
          <w:lang w:val="mk-MK"/>
        </w:rPr>
        <w:t xml:space="preserve"> на свечени настани во организација на Швајцарската Амбасада во Скопје (септември 2024</w:t>
      </w:r>
      <w:r w:rsidR="006C08AC">
        <w:rPr>
          <w:rFonts w:ascii="Times New Roman" w:hAnsi="Times New Roman" w:cs="Times New Roman"/>
          <w:color w:val="000000" w:themeColor="text1"/>
          <w:sz w:val="24"/>
          <w:szCs w:val="24"/>
          <w:lang w:val="mk-MK"/>
        </w:rPr>
        <w:t>,</w:t>
      </w:r>
      <w:r w:rsidRPr="0069752F">
        <w:rPr>
          <w:rFonts w:ascii="Times New Roman" w:hAnsi="Times New Roman" w:cs="Times New Roman"/>
          <w:color w:val="000000" w:themeColor="text1"/>
          <w:sz w:val="24"/>
          <w:szCs w:val="24"/>
          <w:lang w:val="mk-MK"/>
        </w:rPr>
        <w:t xml:space="preserve"> април 2026</w:t>
      </w:r>
      <w:r w:rsidR="006C08AC">
        <w:rPr>
          <w:rFonts w:ascii="Times New Roman" w:hAnsi="Times New Roman" w:cs="Times New Roman"/>
          <w:color w:val="000000" w:themeColor="text1"/>
          <w:sz w:val="24"/>
          <w:szCs w:val="24"/>
          <w:lang w:val="mk-MK"/>
        </w:rPr>
        <w:t xml:space="preserve"> и септември 2026</w:t>
      </w:r>
      <w:r w:rsidRPr="0069752F">
        <w:rPr>
          <w:rFonts w:ascii="Times New Roman" w:hAnsi="Times New Roman" w:cs="Times New Roman"/>
          <w:color w:val="000000" w:themeColor="text1"/>
          <w:sz w:val="24"/>
          <w:szCs w:val="24"/>
          <w:lang w:val="mk-MK"/>
        </w:rPr>
        <w:t xml:space="preserve">). </w:t>
      </w:r>
    </w:p>
    <w:p w14:paraId="0ECDC0E8" w14:textId="0CA2EF08" w:rsidR="00393381" w:rsidRPr="0069752F" w:rsidRDefault="00393381" w:rsidP="0069752F">
      <w:pPr>
        <w:spacing w:line="276" w:lineRule="auto"/>
        <w:jc w:val="both"/>
        <w:rPr>
          <w:rFonts w:ascii="Times New Roman" w:hAnsi="Times New Roman" w:cs="Times New Roman"/>
          <w:color w:val="000000" w:themeColor="text1"/>
          <w:sz w:val="24"/>
          <w:szCs w:val="24"/>
          <w:lang w:val="mk-MK"/>
        </w:rPr>
      </w:pPr>
      <w:r w:rsidRPr="0069752F">
        <w:rPr>
          <w:rFonts w:ascii="Times New Roman" w:hAnsi="Times New Roman" w:cs="Times New Roman"/>
          <w:color w:val="000000" w:themeColor="text1"/>
          <w:sz w:val="24"/>
          <w:szCs w:val="24"/>
          <w:lang w:val="mk-MK"/>
        </w:rPr>
        <w:t>Аматерски се занимава со цртање, сликање и изработка на минијатурни фигури од глина. Во 2018 и 2019 година, двапати учествува на работилница за стрип-уметност организирана од Катедрата за етнологија и антропологија на ПМФ, на тема „Градот Скопје и стрип-илустрираните митолошки јунаци“, кадешто изработува два кратки стрипа и низа илустрации со тематика од областа на јужнословенскиот фолклор и митологија.</w:t>
      </w:r>
    </w:p>
    <w:p w14:paraId="3195885D" w14:textId="77777777" w:rsidR="00393381" w:rsidRDefault="00393381" w:rsidP="0069752F">
      <w:pPr>
        <w:spacing w:line="276" w:lineRule="auto"/>
        <w:jc w:val="both"/>
        <w:rPr>
          <w:rFonts w:ascii="Times New Roman" w:hAnsi="Times New Roman" w:cs="Times New Roman"/>
          <w:sz w:val="24"/>
          <w:szCs w:val="24"/>
          <w:lang w:val="mk-MK"/>
        </w:rPr>
      </w:pPr>
    </w:p>
    <w:p w14:paraId="1AAF2524" w14:textId="77777777" w:rsidR="00F049CC" w:rsidRPr="0069752F" w:rsidRDefault="00000000" w:rsidP="0069752F">
      <w:pPr>
        <w:spacing w:line="276" w:lineRule="auto"/>
        <w:jc w:val="both"/>
        <w:rPr>
          <w:rFonts w:ascii="Times New Roman" w:hAnsi="Times New Roman" w:cs="Times New Roman"/>
          <w:b/>
          <w:color w:val="000000" w:themeColor="text1"/>
          <w:sz w:val="24"/>
          <w:szCs w:val="24"/>
          <w:u w:val="single"/>
          <w:lang w:val="mk-MK"/>
        </w:rPr>
      </w:pPr>
      <w:r w:rsidRPr="0069752F">
        <w:rPr>
          <w:rFonts w:ascii="Times New Roman" w:hAnsi="Times New Roman" w:cs="Times New Roman"/>
          <w:b/>
          <w:color w:val="000000" w:themeColor="text1"/>
          <w:sz w:val="24"/>
          <w:szCs w:val="24"/>
          <w:u w:val="single"/>
          <w:lang w:val="mk-MK"/>
        </w:rPr>
        <w:lastRenderedPageBreak/>
        <w:t>Библиографија на објавени трудови и авторски дела:</w:t>
      </w:r>
    </w:p>
    <w:p w14:paraId="4C30A62D" w14:textId="77777777" w:rsidR="00F049CC" w:rsidRPr="0069752F" w:rsidRDefault="00000000" w:rsidP="0069752F">
      <w:pPr>
        <w:spacing w:line="276" w:lineRule="auto"/>
        <w:ind w:left="720" w:hanging="720"/>
        <w:jc w:val="both"/>
        <w:rPr>
          <w:rFonts w:ascii="Times New Roman" w:hAnsi="Times New Roman" w:cs="Times New Roman"/>
          <w:color w:val="000000" w:themeColor="text1"/>
          <w:sz w:val="24"/>
          <w:szCs w:val="24"/>
          <w:lang w:val="mk-MK"/>
        </w:rPr>
      </w:pPr>
      <w:r w:rsidRPr="0069752F">
        <w:rPr>
          <w:rFonts w:ascii="Times New Roman" w:hAnsi="Times New Roman" w:cs="Times New Roman"/>
          <w:i/>
          <w:iCs/>
          <w:color w:val="000000" w:themeColor="text1"/>
          <w:sz w:val="24"/>
          <w:szCs w:val="24"/>
          <w:lang w:val="mk-MK"/>
        </w:rPr>
        <w:t>Ut pictura Latinum ‒ Латински речник во слики со старогрчки, македонски, албански, турски и ромски паралели и примери</w:t>
      </w:r>
      <w:r w:rsidRPr="0069752F">
        <w:rPr>
          <w:rFonts w:ascii="Times New Roman" w:hAnsi="Times New Roman" w:cs="Times New Roman"/>
          <w:color w:val="000000" w:themeColor="text1"/>
          <w:sz w:val="24"/>
          <w:szCs w:val="24"/>
          <w:lang w:val="mk-MK"/>
        </w:rPr>
        <w:t> (Прв дел), заедно со Елена Џукеска, Бесарт Емини, Сејдо Јашаров, Чудна шума, Скопје, 2022, електронско издание, достапно на </w:t>
      </w:r>
      <w:r w:rsidRPr="0069752F">
        <w:rPr>
          <w:rFonts w:ascii="Times New Roman" w:hAnsi="Times New Roman" w:cs="Times New Roman"/>
          <w:sz w:val="24"/>
          <w:szCs w:val="24"/>
        </w:rPr>
        <w:fldChar w:fldCharType="begin"/>
      </w:r>
      <w:r w:rsidRPr="0069752F">
        <w:rPr>
          <w:rFonts w:ascii="Times New Roman" w:hAnsi="Times New Roman" w:cs="Times New Roman"/>
          <w:sz w:val="24"/>
          <w:szCs w:val="24"/>
          <w:lang w:val="mk-MK"/>
        </w:rPr>
        <w:instrText>HYPERLINK "https://utpicturalatinum.wordpress.com/" \t "_blank" \h</w:instrText>
      </w:r>
      <w:r w:rsidRPr="0069752F">
        <w:rPr>
          <w:rFonts w:ascii="Times New Roman" w:hAnsi="Times New Roman" w:cs="Times New Roman"/>
          <w:sz w:val="24"/>
          <w:szCs w:val="24"/>
        </w:rPr>
      </w:r>
      <w:r w:rsidRPr="0069752F">
        <w:rPr>
          <w:rFonts w:ascii="Times New Roman" w:hAnsi="Times New Roman" w:cs="Times New Roman"/>
          <w:sz w:val="24"/>
          <w:szCs w:val="24"/>
        </w:rPr>
        <w:fldChar w:fldCharType="separate"/>
      </w:r>
      <w:r w:rsidRPr="0069752F">
        <w:rPr>
          <w:rStyle w:val="Hyperlink"/>
          <w:rFonts w:ascii="Times New Roman" w:hAnsi="Times New Roman" w:cs="Times New Roman"/>
          <w:color w:val="000000" w:themeColor="text1"/>
          <w:sz w:val="24"/>
          <w:szCs w:val="24"/>
          <w:lang w:val="mk-MK"/>
        </w:rPr>
        <w:t>https://utpicturalatinum.wordpress.com/</w:t>
      </w:r>
      <w:r w:rsidRPr="0069752F">
        <w:rPr>
          <w:rFonts w:ascii="Times New Roman" w:hAnsi="Times New Roman" w:cs="Times New Roman"/>
          <w:sz w:val="24"/>
          <w:szCs w:val="24"/>
        </w:rPr>
        <w:fldChar w:fldCharType="end"/>
      </w:r>
      <w:r w:rsidRPr="0069752F">
        <w:rPr>
          <w:rFonts w:ascii="Times New Roman" w:hAnsi="Times New Roman" w:cs="Times New Roman"/>
          <w:color w:val="000000" w:themeColor="text1"/>
          <w:sz w:val="24"/>
          <w:szCs w:val="24"/>
          <w:lang w:val="mk-MK"/>
        </w:rPr>
        <w:t>.</w:t>
      </w:r>
    </w:p>
    <w:p w14:paraId="0163ECDC" w14:textId="77777777" w:rsidR="00F049CC" w:rsidRPr="0069752F" w:rsidRDefault="00000000" w:rsidP="0069752F">
      <w:pPr>
        <w:spacing w:line="276" w:lineRule="auto"/>
        <w:ind w:left="720" w:hanging="720"/>
        <w:jc w:val="both"/>
        <w:rPr>
          <w:rFonts w:ascii="Times New Roman" w:hAnsi="Times New Roman" w:cs="Times New Roman"/>
          <w:color w:val="000000" w:themeColor="text1"/>
          <w:sz w:val="24"/>
          <w:szCs w:val="24"/>
          <w:lang w:val="mk-MK"/>
        </w:rPr>
      </w:pPr>
      <w:r w:rsidRPr="0069752F">
        <w:rPr>
          <w:rFonts w:ascii="Times New Roman" w:hAnsi="Times New Roman" w:cs="Times New Roman"/>
          <w:i/>
          <w:iCs/>
          <w:color w:val="000000" w:themeColor="text1"/>
          <w:sz w:val="24"/>
          <w:szCs w:val="24"/>
          <w:lang w:val="mk-MK"/>
        </w:rPr>
        <w:t>Ut pictura Latinum ‒ Латински речник во слики со старогрчки, македонски, албански, турски и ромски паралели и примери</w:t>
      </w:r>
      <w:r w:rsidRPr="0069752F">
        <w:rPr>
          <w:rFonts w:ascii="Times New Roman" w:hAnsi="Times New Roman" w:cs="Times New Roman"/>
          <w:color w:val="000000" w:themeColor="text1"/>
          <w:sz w:val="24"/>
          <w:szCs w:val="24"/>
          <w:lang w:val="mk-MK"/>
        </w:rPr>
        <w:t> (Втор дел), заедно со Елена Џукеска, Бесарт Емини, Сејдо Јашаров, Чудна шума, Скопје, 2023, електронско издание, достапно на </w:t>
      </w:r>
      <w:r w:rsidRPr="0069752F">
        <w:rPr>
          <w:rFonts w:ascii="Times New Roman" w:hAnsi="Times New Roman" w:cs="Times New Roman"/>
          <w:sz w:val="24"/>
          <w:szCs w:val="24"/>
        </w:rPr>
        <w:fldChar w:fldCharType="begin"/>
      </w:r>
      <w:r w:rsidRPr="0069752F">
        <w:rPr>
          <w:rFonts w:ascii="Times New Roman" w:hAnsi="Times New Roman" w:cs="Times New Roman"/>
          <w:sz w:val="24"/>
          <w:szCs w:val="24"/>
          <w:lang w:val="mk-MK"/>
        </w:rPr>
        <w:instrText>HYPERLINK "https://utpicturalatinum.wordpress.com/" \h</w:instrText>
      </w:r>
      <w:r w:rsidRPr="0069752F">
        <w:rPr>
          <w:rFonts w:ascii="Times New Roman" w:hAnsi="Times New Roman" w:cs="Times New Roman"/>
          <w:sz w:val="24"/>
          <w:szCs w:val="24"/>
        </w:rPr>
      </w:r>
      <w:r w:rsidRPr="0069752F">
        <w:rPr>
          <w:rFonts w:ascii="Times New Roman" w:hAnsi="Times New Roman" w:cs="Times New Roman"/>
          <w:sz w:val="24"/>
          <w:szCs w:val="24"/>
        </w:rPr>
        <w:fldChar w:fldCharType="separate"/>
      </w:r>
      <w:r w:rsidRPr="0069752F">
        <w:rPr>
          <w:rStyle w:val="Hyperlink"/>
          <w:rFonts w:ascii="Times New Roman" w:hAnsi="Times New Roman" w:cs="Times New Roman"/>
          <w:color w:val="000000" w:themeColor="text1"/>
          <w:sz w:val="24"/>
          <w:szCs w:val="24"/>
          <w:lang w:val="mk-MK"/>
        </w:rPr>
        <w:t>https://utpicturalatinum.wordpress.com/</w:t>
      </w:r>
      <w:r w:rsidRPr="0069752F">
        <w:rPr>
          <w:rFonts w:ascii="Times New Roman" w:hAnsi="Times New Roman" w:cs="Times New Roman"/>
          <w:sz w:val="24"/>
          <w:szCs w:val="24"/>
        </w:rPr>
        <w:fldChar w:fldCharType="end"/>
      </w:r>
      <w:hyperlink>
        <w:r w:rsidR="00F049CC" w:rsidRPr="0069752F">
          <w:rPr>
            <w:rFonts w:ascii="Times New Roman" w:hAnsi="Times New Roman" w:cs="Times New Roman"/>
            <w:color w:val="000000" w:themeColor="text1"/>
            <w:sz w:val="24"/>
            <w:szCs w:val="24"/>
            <w:lang w:val="mk-MK"/>
          </w:rPr>
          <w:t>.</w:t>
        </w:r>
      </w:hyperlink>
    </w:p>
    <w:p w14:paraId="71826599" w14:textId="2A05A479" w:rsidR="00F049CC" w:rsidRPr="0069752F" w:rsidRDefault="00000000" w:rsidP="0069752F">
      <w:pPr>
        <w:spacing w:line="276" w:lineRule="auto"/>
        <w:ind w:left="720" w:hanging="720"/>
        <w:jc w:val="both"/>
        <w:rPr>
          <w:rFonts w:ascii="Times New Roman" w:hAnsi="Times New Roman" w:cs="Times New Roman"/>
          <w:color w:val="000000" w:themeColor="text1"/>
          <w:sz w:val="24"/>
          <w:szCs w:val="24"/>
          <w:lang w:val="mk-MK"/>
        </w:rPr>
      </w:pPr>
      <w:r w:rsidRPr="0069752F">
        <w:rPr>
          <w:rFonts w:ascii="Times New Roman" w:hAnsi="Times New Roman" w:cs="Times New Roman"/>
          <w:i/>
          <w:iCs/>
          <w:color w:val="000000" w:themeColor="text1"/>
          <w:sz w:val="24"/>
          <w:szCs w:val="24"/>
          <w:lang w:val="mk-MK"/>
        </w:rPr>
        <w:t>Ut pictura Latinum ‒ Латински речник во слики со старогрчки, македонски, албански, турски и ромски паралели и примери</w:t>
      </w:r>
      <w:r w:rsidRPr="0069752F">
        <w:rPr>
          <w:rFonts w:ascii="Times New Roman" w:hAnsi="Times New Roman" w:cs="Times New Roman"/>
          <w:color w:val="000000" w:themeColor="text1"/>
          <w:sz w:val="24"/>
          <w:szCs w:val="24"/>
          <w:lang w:val="mk-MK"/>
        </w:rPr>
        <w:t> (</w:t>
      </w:r>
      <w:r w:rsidR="005C11AD" w:rsidRPr="0069752F">
        <w:rPr>
          <w:rFonts w:ascii="Times New Roman" w:hAnsi="Times New Roman" w:cs="Times New Roman"/>
          <w:color w:val="000000" w:themeColor="text1"/>
          <w:sz w:val="24"/>
          <w:szCs w:val="24"/>
          <w:lang w:val="mk-MK"/>
        </w:rPr>
        <w:t>Трет</w:t>
      </w:r>
      <w:r w:rsidRPr="0069752F">
        <w:rPr>
          <w:rFonts w:ascii="Times New Roman" w:hAnsi="Times New Roman" w:cs="Times New Roman"/>
          <w:color w:val="000000" w:themeColor="text1"/>
          <w:sz w:val="24"/>
          <w:szCs w:val="24"/>
          <w:lang w:val="mk-MK"/>
        </w:rPr>
        <w:t xml:space="preserve"> дел), заедно со Елена Џукеска, Бесарт Емини, Сејдо Јашаров, Чудна шума, Скопје, 2024, електронско издание, достапно на </w:t>
      </w:r>
      <w:r w:rsidRPr="0069752F">
        <w:rPr>
          <w:rFonts w:ascii="Times New Roman" w:hAnsi="Times New Roman" w:cs="Times New Roman"/>
          <w:sz w:val="24"/>
          <w:szCs w:val="24"/>
        </w:rPr>
        <w:fldChar w:fldCharType="begin"/>
      </w:r>
      <w:r w:rsidRPr="0069752F">
        <w:rPr>
          <w:rFonts w:ascii="Times New Roman" w:hAnsi="Times New Roman" w:cs="Times New Roman"/>
          <w:sz w:val="24"/>
          <w:szCs w:val="24"/>
          <w:lang w:val="mk-MK"/>
        </w:rPr>
        <w:instrText>HYPERLINK "https://utpicturalatinum.wordpress.com/" \t "_blank" \h</w:instrText>
      </w:r>
      <w:r w:rsidRPr="0069752F">
        <w:rPr>
          <w:rFonts w:ascii="Times New Roman" w:hAnsi="Times New Roman" w:cs="Times New Roman"/>
          <w:sz w:val="24"/>
          <w:szCs w:val="24"/>
        </w:rPr>
      </w:r>
      <w:r w:rsidRPr="0069752F">
        <w:rPr>
          <w:rFonts w:ascii="Times New Roman" w:hAnsi="Times New Roman" w:cs="Times New Roman"/>
          <w:sz w:val="24"/>
          <w:szCs w:val="24"/>
        </w:rPr>
        <w:fldChar w:fldCharType="separate"/>
      </w:r>
      <w:r w:rsidRPr="0069752F">
        <w:rPr>
          <w:rStyle w:val="Hyperlink"/>
          <w:rFonts w:ascii="Times New Roman" w:hAnsi="Times New Roman" w:cs="Times New Roman"/>
          <w:color w:val="000000" w:themeColor="text1"/>
          <w:sz w:val="24"/>
          <w:szCs w:val="24"/>
          <w:lang w:val="mk-MK"/>
        </w:rPr>
        <w:t>https://utpicturalatinum.wordpress.com/</w:t>
      </w:r>
      <w:r w:rsidRPr="0069752F">
        <w:rPr>
          <w:rFonts w:ascii="Times New Roman" w:hAnsi="Times New Roman" w:cs="Times New Roman"/>
          <w:sz w:val="24"/>
          <w:szCs w:val="24"/>
        </w:rPr>
        <w:fldChar w:fldCharType="end"/>
      </w:r>
      <w:r w:rsidRPr="0069752F">
        <w:rPr>
          <w:rFonts w:ascii="Times New Roman" w:hAnsi="Times New Roman" w:cs="Times New Roman"/>
          <w:color w:val="000000" w:themeColor="text1"/>
          <w:sz w:val="24"/>
          <w:szCs w:val="24"/>
          <w:lang w:val="mk-MK"/>
        </w:rPr>
        <w:t>.</w:t>
      </w:r>
    </w:p>
    <w:p w14:paraId="3B87E51E" w14:textId="3D5CA1C5" w:rsidR="005C11AD" w:rsidRPr="0069752F" w:rsidRDefault="005C11AD" w:rsidP="0069752F">
      <w:pPr>
        <w:spacing w:line="276" w:lineRule="auto"/>
        <w:ind w:left="720" w:hanging="720"/>
        <w:jc w:val="both"/>
        <w:rPr>
          <w:rFonts w:ascii="Times New Roman" w:hAnsi="Times New Roman" w:cs="Times New Roman"/>
          <w:color w:val="000000" w:themeColor="text1"/>
          <w:sz w:val="24"/>
          <w:szCs w:val="24"/>
          <w:lang w:val="mk-MK"/>
        </w:rPr>
      </w:pPr>
      <w:r w:rsidRPr="0069752F">
        <w:rPr>
          <w:rFonts w:ascii="Times New Roman" w:hAnsi="Times New Roman" w:cs="Times New Roman"/>
          <w:i/>
          <w:iCs/>
          <w:color w:val="000000" w:themeColor="text1"/>
          <w:sz w:val="24"/>
          <w:szCs w:val="24"/>
          <w:lang w:val="mk-MK"/>
        </w:rPr>
        <w:t>Ut pictura Latinum ‒ Латински речник во слики со старогрчки, македонски, албански, турски и ромски паралели и примери</w:t>
      </w:r>
      <w:r w:rsidRPr="0069752F">
        <w:rPr>
          <w:rFonts w:ascii="Times New Roman" w:hAnsi="Times New Roman" w:cs="Times New Roman"/>
          <w:color w:val="000000" w:themeColor="text1"/>
          <w:sz w:val="24"/>
          <w:szCs w:val="24"/>
          <w:lang w:val="mk-MK"/>
        </w:rPr>
        <w:t> (Четврт дел), заедно со Елена Џукеска, Бесарт Емини, Сејдо Јашаров, Чудна шума, Скопје, 2025, електронско издание, достапно на </w:t>
      </w:r>
      <w:r w:rsidRPr="0069752F">
        <w:rPr>
          <w:rFonts w:ascii="Times New Roman" w:hAnsi="Times New Roman" w:cs="Times New Roman"/>
          <w:sz w:val="24"/>
          <w:szCs w:val="24"/>
        </w:rPr>
        <w:fldChar w:fldCharType="begin"/>
      </w:r>
      <w:r w:rsidRPr="0069752F">
        <w:rPr>
          <w:rFonts w:ascii="Times New Roman" w:hAnsi="Times New Roman" w:cs="Times New Roman"/>
          <w:sz w:val="24"/>
          <w:szCs w:val="24"/>
          <w:lang w:val="mk-MK"/>
        </w:rPr>
        <w:instrText>HYPERLINK "https://utpicturalatinum.wordpress.com/" \t "_blank" \h</w:instrText>
      </w:r>
      <w:r w:rsidRPr="0069752F">
        <w:rPr>
          <w:rFonts w:ascii="Times New Roman" w:hAnsi="Times New Roman" w:cs="Times New Roman"/>
          <w:sz w:val="24"/>
          <w:szCs w:val="24"/>
        </w:rPr>
      </w:r>
      <w:r w:rsidRPr="0069752F">
        <w:rPr>
          <w:rFonts w:ascii="Times New Roman" w:hAnsi="Times New Roman" w:cs="Times New Roman"/>
          <w:sz w:val="24"/>
          <w:szCs w:val="24"/>
        </w:rPr>
        <w:fldChar w:fldCharType="separate"/>
      </w:r>
      <w:r w:rsidRPr="0069752F">
        <w:rPr>
          <w:rStyle w:val="Hyperlink"/>
          <w:rFonts w:ascii="Times New Roman" w:hAnsi="Times New Roman" w:cs="Times New Roman"/>
          <w:color w:val="000000" w:themeColor="text1"/>
          <w:sz w:val="24"/>
          <w:szCs w:val="24"/>
          <w:lang w:val="mk-MK"/>
        </w:rPr>
        <w:t>https://utpicturalatinum.wordpress.com/</w:t>
      </w:r>
      <w:r w:rsidRPr="0069752F">
        <w:rPr>
          <w:rFonts w:ascii="Times New Roman" w:hAnsi="Times New Roman" w:cs="Times New Roman"/>
          <w:sz w:val="24"/>
          <w:szCs w:val="24"/>
        </w:rPr>
        <w:fldChar w:fldCharType="end"/>
      </w:r>
      <w:r w:rsidRPr="0069752F">
        <w:rPr>
          <w:rFonts w:ascii="Times New Roman" w:hAnsi="Times New Roman" w:cs="Times New Roman"/>
          <w:color w:val="000000" w:themeColor="text1"/>
          <w:sz w:val="24"/>
          <w:szCs w:val="24"/>
          <w:lang w:val="mk-MK"/>
        </w:rPr>
        <w:t>.</w:t>
      </w:r>
    </w:p>
    <w:p w14:paraId="328088D5" w14:textId="77777777" w:rsidR="00F049CC" w:rsidRPr="0069752F" w:rsidRDefault="00000000" w:rsidP="0069752F">
      <w:pPr>
        <w:spacing w:line="276" w:lineRule="auto"/>
        <w:ind w:left="720" w:hanging="720"/>
        <w:jc w:val="both"/>
        <w:rPr>
          <w:rFonts w:ascii="Times New Roman" w:hAnsi="Times New Roman" w:cs="Times New Roman"/>
          <w:color w:val="000000" w:themeColor="text1"/>
          <w:sz w:val="24"/>
          <w:szCs w:val="24"/>
          <w:shd w:val="clear" w:color="auto" w:fill="FFFFFF"/>
          <w:lang w:val="mk-MK"/>
        </w:rPr>
      </w:pPr>
      <w:r w:rsidRPr="0069752F">
        <w:rPr>
          <w:rFonts w:ascii="Times New Roman" w:hAnsi="Times New Roman" w:cs="Times New Roman"/>
          <w:color w:val="000000" w:themeColor="text1"/>
          <w:sz w:val="24"/>
          <w:szCs w:val="24"/>
          <w:shd w:val="clear" w:color="auto" w:fill="FFFFFF"/>
          <w:lang w:val="mk-MK"/>
        </w:rPr>
        <w:t xml:space="preserve">Танасковски, С. (2015) ‘Компаративистичко согледување на нимфите во хеленската и самовилите во јужнословенската митологија’, </w:t>
      </w:r>
      <w:r w:rsidRPr="0069752F">
        <w:rPr>
          <w:rFonts w:ascii="Times New Roman" w:hAnsi="Times New Roman" w:cs="Times New Roman"/>
          <w:i/>
          <w:color w:val="000000" w:themeColor="text1"/>
          <w:sz w:val="24"/>
          <w:szCs w:val="24"/>
          <w:shd w:val="clear" w:color="auto" w:fill="FFFFFF"/>
          <w:lang w:val="mk-MK"/>
        </w:rPr>
        <w:t>Систасис</w:t>
      </w:r>
      <w:r w:rsidRPr="0069752F">
        <w:rPr>
          <w:rFonts w:ascii="Times New Roman" w:hAnsi="Times New Roman" w:cs="Times New Roman"/>
          <w:color w:val="000000" w:themeColor="text1"/>
          <w:sz w:val="24"/>
          <w:szCs w:val="24"/>
          <w:shd w:val="clear" w:color="auto" w:fill="FFFFFF"/>
          <w:lang w:val="mk-MK"/>
        </w:rPr>
        <w:t xml:space="preserve"> 27.</w:t>
      </w:r>
    </w:p>
    <w:p w14:paraId="080E2820" w14:textId="77777777" w:rsidR="00F049CC" w:rsidRPr="0069752F" w:rsidRDefault="00000000" w:rsidP="0069752F">
      <w:pPr>
        <w:spacing w:line="276" w:lineRule="auto"/>
        <w:ind w:left="720" w:hanging="720"/>
        <w:jc w:val="both"/>
        <w:rPr>
          <w:rFonts w:ascii="Times New Roman" w:hAnsi="Times New Roman" w:cs="Times New Roman"/>
          <w:color w:val="000000" w:themeColor="text1"/>
          <w:sz w:val="24"/>
          <w:szCs w:val="24"/>
          <w:shd w:val="clear" w:color="auto" w:fill="FFFFFF"/>
          <w:lang w:val="mk-MK"/>
        </w:rPr>
      </w:pPr>
      <w:r w:rsidRPr="0069752F">
        <w:rPr>
          <w:rFonts w:ascii="Times New Roman" w:hAnsi="Times New Roman" w:cs="Times New Roman"/>
          <w:color w:val="000000" w:themeColor="text1"/>
          <w:sz w:val="24"/>
          <w:szCs w:val="24"/>
          <w:shd w:val="clear" w:color="auto" w:fill="FFFFFF"/>
          <w:lang w:val="mk-MK"/>
        </w:rPr>
        <w:t xml:space="preserve">Танасковски, С. (2019) ‘Семантиката и симболиката на </w:t>
      </w:r>
      <w:proofErr w:type="spellStart"/>
      <w:r w:rsidRPr="0069752F">
        <w:rPr>
          <w:rFonts w:ascii="Times New Roman" w:hAnsi="Times New Roman" w:cs="Times New Roman"/>
          <w:color w:val="000000" w:themeColor="text1"/>
          <w:sz w:val="24"/>
          <w:szCs w:val="24"/>
          <w:shd w:val="clear" w:color="auto" w:fill="FFFFFF"/>
        </w:rPr>
        <w:t>δράκων</w:t>
      </w:r>
      <w:proofErr w:type="spellEnd"/>
      <w:r w:rsidRPr="0069752F">
        <w:rPr>
          <w:rFonts w:ascii="Times New Roman" w:hAnsi="Times New Roman" w:cs="Times New Roman"/>
          <w:color w:val="000000" w:themeColor="text1"/>
          <w:sz w:val="24"/>
          <w:szCs w:val="24"/>
          <w:shd w:val="clear" w:color="auto" w:fill="FFFFFF"/>
          <w:lang w:val="mk-MK"/>
        </w:rPr>
        <w:t xml:space="preserve"> во хеленската митологија и книжевност’, </w:t>
      </w:r>
      <w:r w:rsidRPr="0069752F">
        <w:rPr>
          <w:rFonts w:ascii="Times New Roman" w:hAnsi="Times New Roman" w:cs="Times New Roman"/>
          <w:i/>
          <w:color w:val="000000" w:themeColor="text1"/>
          <w:sz w:val="24"/>
          <w:szCs w:val="24"/>
          <w:shd w:val="clear" w:color="auto" w:fill="FFFFFF"/>
          <w:lang w:val="mk-MK"/>
        </w:rPr>
        <w:t>Систасис</w:t>
      </w:r>
      <w:r w:rsidRPr="0069752F">
        <w:rPr>
          <w:rFonts w:ascii="Times New Roman" w:hAnsi="Times New Roman" w:cs="Times New Roman"/>
          <w:color w:val="000000" w:themeColor="text1"/>
          <w:sz w:val="24"/>
          <w:szCs w:val="24"/>
          <w:shd w:val="clear" w:color="auto" w:fill="FFFFFF"/>
          <w:lang w:val="mk-MK"/>
        </w:rPr>
        <w:t xml:space="preserve"> 34, 82-134.</w:t>
      </w:r>
    </w:p>
    <w:p w14:paraId="222617D0" w14:textId="77777777" w:rsidR="00F049CC" w:rsidRPr="0069752F" w:rsidRDefault="00000000" w:rsidP="0069752F">
      <w:pPr>
        <w:spacing w:line="276" w:lineRule="auto"/>
        <w:ind w:left="720" w:hanging="720"/>
        <w:jc w:val="both"/>
        <w:rPr>
          <w:rFonts w:ascii="Times New Roman" w:hAnsi="Times New Roman" w:cs="Times New Roman"/>
          <w:color w:val="000000" w:themeColor="text1"/>
          <w:sz w:val="24"/>
          <w:szCs w:val="24"/>
          <w:lang w:val="mk-MK"/>
        </w:rPr>
      </w:pPr>
      <w:r w:rsidRPr="0069752F">
        <w:rPr>
          <w:rFonts w:ascii="Times New Roman" w:hAnsi="Times New Roman" w:cs="Times New Roman"/>
          <w:color w:val="000000" w:themeColor="text1"/>
          <w:sz w:val="24"/>
          <w:szCs w:val="24"/>
          <w:lang w:val="mk-MK"/>
        </w:rPr>
        <w:t xml:space="preserve">Танасковски, С. (2019) ‘Антологија на старогрчки поговорки и мудрости (избор, превод од старогрчки и коментари Валериј Софрониевски. Паблишер, Скопје, 2018. Стр. 312)’, </w:t>
      </w:r>
      <w:r w:rsidRPr="0069752F">
        <w:rPr>
          <w:rFonts w:ascii="Times New Roman" w:hAnsi="Times New Roman" w:cs="Times New Roman"/>
          <w:i/>
          <w:color w:val="000000" w:themeColor="text1"/>
          <w:sz w:val="24"/>
          <w:szCs w:val="24"/>
          <w:lang w:val="mk-MK"/>
        </w:rPr>
        <w:t xml:space="preserve">Систасис </w:t>
      </w:r>
      <w:r w:rsidRPr="0069752F">
        <w:rPr>
          <w:rFonts w:ascii="Times New Roman" w:hAnsi="Times New Roman" w:cs="Times New Roman"/>
          <w:color w:val="000000" w:themeColor="text1"/>
          <w:sz w:val="24"/>
          <w:szCs w:val="24"/>
          <w:lang w:val="mk-MK"/>
        </w:rPr>
        <w:t>34, 161-164.</w:t>
      </w:r>
    </w:p>
    <w:p w14:paraId="2A6C4547" w14:textId="77777777" w:rsidR="00F049CC" w:rsidRPr="0069752F" w:rsidRDefault="00000000" w:rsidP="0069752F">
      <w:pPr>
        <w:spacing w:line="276" w:lineRule="auto"/>
        <w:ind w:left="720" w:hanging="720"/>
        <w:jc w:val="both"/>
        <w:rPr>
          <w:rFonts w:ascii="Times New Roman" w:hAnsi="Times New Roman" w:cs="Times New Roman"/>
          <w:color w:val="000000" w:themeColor="text1"/>
          <w:sz w:val="24"/>
          <w:szCs w:val="24"/>
          <w:lang w:val="mk-MK"/>
        </w:rPr>
      </w:pPr>
      <w:r w:rsidRPr="0069752F">
        <w:rPr>
          <w:rFonts w:ascii="Times New Roman" w:hAnsi="Times New Roman" w:cs="Times New Roman"/>
          <w:color w:val="000000" w:themeColor="text1"/>
          <w:sz w:val="24"/>
          <w:szCs w:val="24"/>
          <w:lang w:val="mk-MK"/>
        </w:rPr>
        <w:t xml:space="preserve">Танасковски, С. (2019) ‘Разгледување на карактеристиките на митското суштество </w:t>
      </w:r>
      <w:r w:rsidRPr="0069752F">
        <w:rPr>
          <w:rFonts w:ascii="Times New Roman" w:hAnsi="Times New Roman" w:cs="Times New Roman"/>
          <w:i/>
          <w:iCs/>
          <w:color w:val="000000" w:themeColor="text1"/>
          <w:sz w:val="24"/>
          <w:szCs w:val="24"/>
          <w:lang w:val="mk-MK"/>
        </w:rPr>
        <w:t xml:space="preserve">мора </w:t>
      </w:r>
      <w:r w:rsidRPr="0069752F">
        <w:rPr>
          <w:rFonts w:ascii="Times New Roman" w:hAnsi="Times New Roman" w:cs="Times New Roman"/>
          <w:color w:val="000000" w:themeColor="text1"/>
          <w:sz w:val="24"/>
          <w:szCs w:val="24"/>
          <w:lang w:val="mk-MK"/>
        </w:rPr>
        <w:t xml:space="preserve">од митолошки и јазичен аспект’, заедно со Моника Милошеска, во </w:t>
      </w:r>
      <w:r w:rsidRPr="0069752F">
        <w:rPr>
          <w:rFonts w:ascii="Times New Roman" w:hAnsi="Times New Roman" w:cs="Times New Roman"/>
          <w:sz w:val="24"/>
          <w:szCs w:val="24"/>
          <w:lang w:val="mk-MK"/>
        </w:rPr>
        <w:t xml:space="preserve">„КАКО СИ МИ?“ – студентска филолошка конференција, зборник на студентски трудови, Филолошки факултет „Блаже Конески“, Универзитет „Св. Кирил и Методиј“, Скопје, </w:t>
      </w:r>
      <w:r w:rsidRPr="0069752F">
        <w:rPr>
          <w:rFonts w:ascii="Times New Roman" w:hAnsi="Times New Roman" w:cs="Times New Roman"/>
          <w:color w:val="000000" w:themeColor="text1"/>
          <w:sz w:val="24"/>
          <w:szCs w:val="24"/>
          <w:lang w:val="mk-MK"/>
        </w:rPr>
        <w:t>83-101.</w:t>
      </w:r>
    </w:p>
    <w:p w14:paraId="16AA8FE9" w14:textId="77777777" w:rsidR="00F049CC" w:rsidRPr="0069752F" w:rsidRDefault="00000000" w:rsidP="0069752F">
      <w:pPr>
        <w:spacing w:line="276" w:lineRule="auto"/>
        <w:ind w:left="720" w:hanging="720"/>
        <w:jc w:val="both"/>
        <w:rPr>
          <w:rFonts w:ascii="Times New Roman" w:hAnsi="Times New Roman" w:cs="Times New Roman"/>
          <w:color w:val="000000" w:themeColor="text1"/>
          <w:sz w:val="24"/>
          <w:szCs w:val="24"/>
          <w:lang w:val="mk-MK"/>
        </w:rPr>
      </w:pPr>
      <w:r w:rsidRPr="0069752F">
        <w:rPr>
          <w:rFonts w:ascii="Times New Roman" w:hAnsi="Times New Roman" w:cs="Times New Roman"/>
          <w:color w:val="000000" w:themeColor="text1"/>
          <w:sz w:val="24"/>
          <w:szCs w:val="24"/>
          <w:lang w:val="mk-MK"/>
        </w:rPr>
        <w:t xml:space="preserve">Танасковски, С. (2022) ‘Библиографија на објавени трудови во списанието Систасис број 1 (2002) ‒ број 40 (2022)’, </w:t>
      </w:r>
      <w:r w:rsidRPr="0069752F">
        <w:rPr>
          <w:rFonts w:ascii="Times New Roman" w:hAnsi="Times New Roman" w:cs="Times New Roman"/>
          <w:i/>
          <w:iCs/>
          <w:color w:val="000000" w:themeColor="text1"/>
          <w:sz w:val="24"/>
          <w:szCs w:val="24"/>
          <w:lang w:val="mk-MK"/>
        </w:rPr>
        <w:t xml:space="preserve">Систасис </w:t>
      </w:r>
      <w:r w:rsidRPr="0069752F">
        <w:rPr>
          <w:rFonts w:ascii="Times New Roman" w:hAnsi="Times New Roman" w:cs="Times New Roman"/>
          <w:color w:val="000000" w:themeColor="text1"/>
          <w:sz w:val="24"/>
          <w:szCs w:val="24"/>
          <w:lang w:val="mk-MK"/>
        </w:rPr>
        <w:t>40,</w:t>
      </w:r>
      <w:r w:rsidRPr="0069752F">
        <w:rPr>
          <w:rFonts w:ascii="Times New Roman" w:hAnsi="Times New Roman" w:cs="Times New Roman"/>
          <w:sz w:val="24"/>
          <w:szCs w:val="24"/>
          <w:lang w:val="mk-MK"/>
        </w:rPr>
        <w:t xml:space="preserve"> </w:t>
      </w:r>
      <w:r w:rsidRPr="0069752F">
        <w:rPr>
          <w:rFonts w:ascii="Times New Roman" w:hAnsi="Times New Roman" w:cs="Times New Roman"/>
          <w:color w:val="000000" w:themeColor="text1"/>
          <w:sz w:val="24"/>
          <w:szCs w:val="24"/>
          <w:lang w:val="mk-MK"/>
        </w:rPr>
        <w:t>42-59.</w:t>
      </w:r>
    </w:p>
    <w:p w14:paraId="285F8C54" w14:textId="77777777" w:rsidR="00F049CC" w:rsidRDefault="00F049CC" w:rsidP="0069752F">
      <w:pPr>
        <w:spacing w:line="276" w:lineRule="auto"/>
        <w:ind w:left="720" w:hanging="720"/>
        <w:jc w:val="both"/>
        <w:rPr>
          <w:rFonts w:ascii="Times New Roman" w:hAnsi="Times New Roman" w:cs="Times New Roman"/>
          <w:color w:val="000000" w:themeColor="text1"/>
          <w:sz w:val="24"/>
          <w:szCs w:val="24"/>
          <w:lang w:val="mk-MK"/>
        </w:rPr>
      </w:pPr>
    </w:p>
    <w:p w14:paraId="1B33C543" w14:textId="77777777" w:rsidR="0069752F" w:rsidRDefault="0069752F" w:rsidP="0069752F">
      <w:pPr>
        <w:spacing w:line="276" w:lineRule="auto"/>
        <w:ind w:left="720" w:hanging="720"/>
        <w:jc w:val="both"/>
        <w:rPr>
          <w:rFonts w:ascii="Times New Roman" w:hAnsi="Times New Roman" w:cs="Times New Roman"/>
          <w:color w:val="000000" w:themeColor="text1"/>
          <w:sz w:val="24"/>
          <w:szCs w:val="24"/>
          <w:lang w:val="mk-MK"/>
        </w:rPr>
      </w:pPr>
    </w:p>
    <w:p w14:paraId="64033D88" w14:textId="77777777" w:rsidR="0069752F" w:rsidRDefault="0069752F" w:rsidP="0069752F">
      <w:pPr>
        <w:spacing w:line="276" w:lineRule="auto"/>
        <w:ind w:left="720" w:hanging="720"/>
        <w:jc w:val="both"/>
        <w:rPr>
          <w:rFonts w:ascii="Times New Roman" w:hAnsi="Times New Roman" w:cs="Times New Roman"/>
          <w:color w:val="000000" w:themeColor="text1"/>
          <w:sz w:val="24"/>
          <w:szCs w:val="24"/>
          <w:lang w:val="mk-MK"/>
        </w:rPr>
      </w:pPr>
    </w:p>
    <w:p w14:paraId="566409AE" w14:textId="77777777" w:rsidR="0069752F" w:rsidRPr="0069752F" w:rsidRDefault="0069752F" w:rsidP="0069752F">
      <w:pPr>
        <w:spacing w:line="276" w:lineRule="auto"/>
        <w:ind w:left="720" w:hanging="720"/>
        <w:jc w:val="both"/>
        <w:rPr>
          <w:rFonts w:ascii="Times New Roman" w:hAnsi="Times New Roman" w:cs="Times New Roman"/>
          <w:color w:val="000000" w:themeColor="text1"/>
          <w:sz w:val="24"/>
          <w:szCs w:val="24"/>
          <w:lang w:val="mk-MK"/>
        </w:rPr>
      </w:pPr>
    </w:p>
    <w:p w14:paraId="74972C35" w14:textId="77777777" w:rsidR="00F049CC" w:rsidRPr="0069752F" w:rsidRDefault="00000000" w:rsidP="0069752F">
      <w:pPr>
        <w:spacing w:line="276" w:lineRule="auto"/>
        <w:ind w:left="720" w:hanging="720"/>
        <w:jc w:val="both"/>
        <w:rPr>
          <w:rFonts w:ascii="Times New Roman" w:hAnsi="Times New Roman" w:cs="Times New Roman"/>
          <w:b/>
          <w:color w:val="000000" w:themeColor="text1"/>
          <w:sz w:val="24"/>
          <w:szCs w:val="24"/>
          <w:u w:val="single"/>
          <w:lang w:val="mk-MK"/>
        </w:rPr>
      </w:pPr>
      <w:r w:rsidRPr="0069752F">
        <w:rPr>
          <w:rFonts w:ascii="Times New Roman" w:hAnsi="Times New Roman" w:cs="Times New Roman"/>
          <w:b/>
          <w:color w:val="000000" w:themeColor="text1"/>
          <w:sz w:val="24"/>
          <w:szCs w:val="24"/>
          <w:u w:val="single"/>
          <w:lang w:val="mk-MK"/>
        </w:rPr>
        <w:lastRenderedPageBreak/>
        <w:t>Автор на илустрации:</w:t>
      </w:r>
    </w:p>
    <w:p w14:paraId="6687E836" w14:textId="77777777" w:rsidR="00F049CC" w:rsidRPr="0069752F" w:rsidRDefault="00000000" w:rsidP="0069752F">
      <w:pPr>
        <w:pStyle w:val="NormalWeb"/>
        <w:shd w:val="clear" w:color="auto" w:fill="FFFFFF"/>
        <w:spacing w:beforeAutospacing="0" w:after="150" w:afterAutospacing="0" w:line="276" w:lineRule="auto"/>
        <w:ind w:left="737" w:hanging="737"/>
        <w:jc w:val="both"/>
        <w:rPr>
          <w:color w:val="000000" w:themeColor="text1"/>
        </w:rPr>
      </w:pPr>
      <w:r w:rsidRPr="0069752F">
        <w:rPr>
          <w:color w:val="000000" w:themeColor="text1"/>
        </w:rPr>
        <w:t xml:space="preserve">Танасковски, С. (2020), </w:t>
      </w:r>
      <w:r w:rsidRPr="0069752F">
        <w:rPr>
          <w:rStyle w:val="Emphasis"/>
          <w:color w:val="000000" w:themeColor="text1"/>
        </w:rPr>
        <w:t>Баба Рога и другарите</w:t>
      </w:r>
      <w:r w:rsidRPr="0069752F">
        <w:rPr>
          <w:color w:val="000000" w:themeColor="text1"/>
        </w:rPr>
        <w:t>, сликовница и боенка за деца и млади, заедно со Александра Софониеска и Инес Црвенковска Ристеска (автори), ЦЕИПА, Град Скопје и ИЕА, научно -  популарна книга.</w:t>
      </w:r>
    </w:p>
    <w:p w14:paraId="06E43C4F" w14:textId="77777777" w:rsidR="00F049CC" w:rsidRPr="0069752F" w:rsidRDefault="00000000" w:rsidP="0069752F">
      <w:pPr>
        <w:pStyle w:val="NormalWeb"/>
        <w:shd w:val="clear" w:color="auto" w:fill="FFFFFF"/>
        <w:spacing w:beforeAutospacing="0" w:after="150" w:afterAutospacing="0" w:line="276" w:lineRule="auto"/>
        <w:ind w:left="737" w:hanging="737"/>
        <w:jc w:val="both"/>
        <w:rPr>
          <w:color w:val="000000" w:themeColor="text1"/>
        </w:rPr>
      </w:pPr>
      <w:r w:rsidRPr="0069752F">
        <w:rPr>
          <w:rStyle w:val="Emphasis"/>
          <w:i w:val="0"/>
          <w:color w:val="000000" w:themeColor="text1"/>
        </w:rPr>
        <w:t xml:space="preserve">Танасковски, С. (2021), </w:t>
      </w:r>
      <w:r w:rsidRPr="0069752F">
        <w:rPr>
          <w:rStyle w:val="Emphasis"/>
          <w:color w:val="000000" w:themeColor="text1"/>
        </w:rPr>
        <w:t>Срамни приказни</w:t>
      </w:r>
      <w:r w:rsidRPr="0069752F">
        <w:rPr>
          <w:color w:val="000000" w:themeColor="text1"/>
        </w:rPr>
        <w:t>, Сликовница за возрасни, заедно со Александра Софрониеска, Инес Црвенковска Ристеска, ЦЕИПА, ИЕА и ГРАД СКОПЈЕ, научно-популарна книга.</w:t>
      </w:r>
    </w:p>
    <w:p w14:paraId="7CEA4A42" w14:textId="77777777" w:rsidR="00F049CC" w:rsidRPr="0069752F" w:rsidRDefault="00000000" w:rsidP="0069752F">
      <w:pPr>
        <w:pStyle w:val="NormalWeb"/>
        <w:shd w:val="clear" w:color="auto" w:fill="FFFFFF"/>
        <w:spacing w:beforeAutospacing="0" w:after="150" w:afterAutospacing="0" w:line="276" w:lineRule="auto"/>
        <w:ind w:left="737" w:hanging="737"/>
        <w:jc w:val="both"/>
        <w:rPr>
          <w:b/>
          <w:color w:val="000000" w:themeColor="text1"/>
          <w:u w:val="single"/>
        </w:rPr>
      </w:pPr>
      <w:r w:rsidRPr="0069752F">
        <w:rPr>
          <w:b/>
          <w:color w:val="000000" w:themeColor="text1"/>
          <w:u w:val="single"/>
        </w:rPr>
        <w:t>Член во група автори на илустрации и кратки стрип-приказни:</w:t>
      </w:r>
    </w:p>
    <w:p w14:paraId="432FC295" w14:textId="77777777" w:rsidR="00F049CC" w:rsidRPr="0069752F" w:rsidRDefault="00000000" w:rsidP="0069752F">
      <w:pPr>
        <w:pStyle w:val="NormalWeb"/>
        <w:shd w:val="clear" w:color="auto" w:fill="FFFFFF"/>
        <w:spacing w:beforeAutospacing="0" w:after="150" w:afterAutospacing="0" w:line="276" w:lineRule="auto"/>
        <w:ind w:left="737" w:hanging="737"/>
        <w:jc w:val="both"/>
        <w:rPr>
          <w:color w:val="000000" w:themeColor="text1"/>
        </w:rPr>
      </w:pPr>
      <w:r w:rsidRPr="0069752F">
        <w:rPr>
          <w:rStyle w:val="Emphasis"/>
          <w:color w:val="000000" w:themeColor="text1"/>
        </w:rPr>
        <w:t>Двата света, </w:t>
      </w:r>
      <w:r w:rsidRPr="0069752F">
        <w:rPr>
          <w:color w:val="000000" w:themeColor="text1"/>
        </w:rPr>
        <w:t>Збирка илустрации, МСЕД и Град Скопје, 2019.</w:t>
      </w:r>
    </w:p>
    <w:p w14:paraId="1A48AAAB" w14:textId="77777777" w:rsidR="00F049CC" w:rsidRPr="0069752F" w:rsidRDefault="00000000" w:rsidP="0069752F">
      <w:pPr>
        <w:pStyle w:val="NormalWeb"/>
        <w:shd w:val="clear" w:color="auto" w:fill="FFFFFF"/>
        <w:spacing w:beforeAutospacing="0" w:after="150" w:afterAutospacing="0" w:line="276" w:lineRule="auto"/>
        <w:ind w:left="737" w:hanging="737"/>
        <w:jc w:val="both"/>
        <w:rPr>
          <w:color w:val="000000" w:themeColor="text1"/>
        </w:rPr>
      </w:pPr>
      <w:r w:rsidRPr="0069752F">
        <w:rPr>
          <w:rStyle w:val="Emphasis"/>
          <w:color w:val="000000" w:themeColor="text1"/>
        </w:rPr>
        <w:t>Стрипоскоп, </w:t>
      </w:r>
      <w:r w:rsidRPr="0069752F">
        <w:rPr>
          <w:color w:val="000000" w:themeColor="text1"/>
        </w:rPr>
        <w:t>Стрип приказни за градот Скопје, научно-популарна книга, ЦЕИПА и Град Скопје, 2019.</w:t>
      </w:r>
    </w:p>
    <w:p w14:paraId="70C8221B" w14:textId="77777777" w:rsidR="00F049CC" w:rsidRPr="0069752F" w:rsidRDefault="00000000" w:rsidP="0069752F">
      <w:pPr>
        <w:pStyle w:val="NormalWeb"/>
        <w:shd w:val="clear" w:color="auto" w:fill="FFFFFF"/>
        <w:spacing w:beforeAutospacing="0" w:after="150" w:afterAutospacing="0" w:line="276" w:lineRule="auto"/>
        <w:ind w:left="737" w:hanging="737"/>
        <w:jc w:val="both"/>
        <w:rPr>
          <w:color w:val="000000" w:themeColor="text1"/>
        </w:rPr>
      </w:pPr>
      <w:r w:rsidRPr="0069752F">
        <w:rPr>
          <w:rStyle w:val="Emphasis"/>
          <w:color w:val="000000" w:themeColor="text1"/>
        </w:rPr>
        <w:t>Оној свет</w:t>
      </w:r>
      <w:r w:rsidRPr="0069752F">
        <w:rPr>
          <w:color w:val="000000" w:themeColor="text1"/>
        </w:rPr>
        <w:t>, Збирка илустрации, МСЕД и град Скопје, 2018.</w:t>
      </w:r>
    </w:p>
    <w:sectPr w:rsidR="00F049CC" w:rsidRPr="0069752F">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9CC"/>
    <w:rsid w:val="0023267A"/>
    <w:rsid w:val="002413E3"/>
    <w:rsid w:val="002C46BD"/>
    <w:rsid w:val="002D2D59"/>
    <w:rsid w:val="00393381"/>
    <w:rsid w:val="00424D37"/>
    <w:rsid w:val="00436C91"/>
    <w:rsid w:val="004F1B8E"/>
    <w:rsid w:val="00564A6E"/>
    <w:rsid w:val="005C11AD"/>
    <w:rsid w:val="00621E45"/>
    <w:rsid w:val="0069752F"/>
    <w:rsid w:val="006C08AC"/>
    <w:rsid w:val="009A3943"/>
    <w:rsid w:val="00C819D5"/>
    <w:rsid w:val="00CF581C"/>
    <w:rsid w:val="00D52502"/>
    <w:rsid w:val="00EC5A5A"/>
    <w:rsid w:val="00F049C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681F"/>
  <w15:docId w15:val="{7A85D4C9-0B95-4750-BD23-9F703F75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A2B"/>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2AAE"/>
    <w:rPr>
      <w:color w:val="0563C1" w:themeColor="hyperlink"/>
      <w:u w:val="single"/>
    </w:rPr>
  </w:style>
  <w:style w:type="character" w:styleId="UnresolvedMention">
    <w:name w:val="Unresolved Mention"/>
    <w:basedOn w:val="DefaultParagraphFont"/>
    <w:uiPriority w:val="99"/>
    <w:semiHidden/>
    <w:unhideWhenUsed/>
    <w:qFormat/>
    <w:rsid w:val="001C2AAE"/>
    <w:rPr>
      <w:color w:val="605E5C"/>
      <w:shd w:val="clear" w:color="auto" w:fill="E1DFDD"/>
    </w:rPr>
  </w:style>
  <w:style w:type="character" w:styleId="Emphasis">
    <w:name w:val="Emphasis"/>
    <w:basedOn w:val="DefaultParagraphFont"/>
    <w:uiPriority w:val="20"/>
    <w:qFormat/>
    <w:rsid w:val="00783B02"/>
    <w:rPr>
      <w:i/>
      <w:iCs/>
    </w:rPr>
  </w:style>
  <w:style w:type="character" w:styleId="Strong">
    <w:name w:val="Strong"/>
    <w:basedOn w:val="DefaultParagraphFont"/>
    <w:uiPriority w:val="22"/>
    <w:qFormat/>
    <w:rsid w:val="00783B02"/>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783B02"/>
    <w:pPr>
      <w:spacing w:beforeAutospacing="1" w:afterAutospacing="1" w:line="240" w:lineRule="auto"/>
    </w:pPr>
    <w:rPr>
      <w:rFonts w:ascii="Times New Roman" w:eastAsia="Times New Roman" w:hAnsi="Times New Roman" w:cs="Times New Roman"/>
      <w:sz w:val="24"/>
      <w:szCs w:val="24"/>
      <w:lang w:val="mk-MK" w:eastAsia="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5816</TotalTime>
  <Pages>4</Pages>
  <Words>1335</Words>
  <Characters>7615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slobodantanaskovski@yahoo.com</dc:creator>
  <dc:description/>
  <cp:lastModifiedBy>Slobodan Tanaskovski</cp:lastModifiedBy>
  <cp:revision>53</cp:revision>
  <dcterms:created xsi:type="dcterms:W3CDTF">2019-11-07T11:48:00Z</dcterms:created>
  <dcterms:modified xsi:type="dcterms:W3CDTF">2026-10-16T12:10:00Z</dcterms:modified>
  <dc:language>en-US</dc:language>
</cp:coreProperties>
</file>