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06" w:rsidRPr="00DE64F1" w:rsidRDefault="004410E0" w:rsidP="00042031">
      <w:pPr>
        <w:pStyle w:val="Header"/>
        <w:jc w:val="center"/>
        <w:rPr>
          <w:rFonts w:ascii="SkolaSerifCnOffc" w:hAnsi="SkolaSerifCnOffc"/>
          <w:b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00FF13" wp14:editId="784648B3">
                <wp:simplePos x="0" y="0"/>
                <wp:positionH relativeFrom="column">
                  <wp:posOffset>1208405</wp:posOffset>
                </wp:positionH>
                <wp:positionV relativeFrom="paragraph">
                  <wp:posOffset>748029</wp:posOffset>
                </wp:positionV>
                <wp:extent cx="4343400" cy="0"/>
                <wp:effectExtent l="0" t="1905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AE5C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1E6951B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CRLQIAAEoEAAAOAAAAZHJzL2Uyb0RvYy54bWysVMGO2jAQvVfqP1i5QxI2sGxEWK0S6GXb&#10;RYJ+gLGdxFrHtmxDQFX/vWNDENteqqqK5Iw9My9v3oyzeD51Ah2ZsVzJIkrHSYSYJIpy2RTR9916&#10;NI+QdVhSLJRkRXRmNnpefv606HXOJqpVgjKDAETavNdF1Dqn8zi2pGUdtmOlmQRnrUyHHWxNE1OD&#10;e0DvRDxJklncK0O1UYRZC6fVxRktA35dM+Le6toyh0QRATcXVhPWvV/j5QLnjcG65eRKA/8Diw5z&#10;CR+9QVXYYXQw/A+ojhOjrKrdmKguVnXNCQs1QDVp8ls12xZrFmoBcay+yWT/Hyz5dtwYxCn0bhIh&#10;iTvo0dYZzJvWoVJJCQoqg8AJSvXa5pBQyo3xtZKT3OpXRd4tkqpssWxYYLw7a0BJfUb8IcVvrIbv&#10;7fuvikIMPjgVZDvVpvOQIAg6he6cb91hJ4cIHGYP8CTQRDL4YpwPidpY94WpDnmjiASXXjic4+Or&#10;dZ4IzocQfyzVmgsRmi8k6gE8nTxOAbrTIIVrudzBQLwHCKsEpz7cJ1rT7Eth0BHDQL2spmW6CnWC&#10;5z7MqIOkAb5lmK6utsNcXGygI6THg+KA4NW6TMyPp+RpNV/Ns1E2ma1GWVJVo5d1mY1m6/RxWj1U&#10;ZVmlPz21NMtbTimTnt0wvWn2d9NxvUeXubvN702Y+CN6UBDIDu9AOnTXN/QyGntFzxszdB0GNgRf&#10;L5e/Efd7sO9/ActfAAAA//8DAFBLAwQUAAYACAAAACEAEqZ48NoAAAALAQAADwAAAGRycy9kb3du&#10;cmV2LnhtbExPy07DMBC8I/EP1iJxQdQpr5YQp6oQ+QAKB45OvI2jxOsodurw9ywSEr3tPDQ7U+wW&#10;N4gTTqHzpGC9ykAgNd501Cr4/KhutyBC1GT04AkVfGOAXXl5Uejc+ETveDrEVnAIhVwrsDGOuZSh&#10;seh0WPkRibWjn5yODKdWmkknDneDvMuyJ+l0R/zB6hFfLTb9YXYK3m7MY3L7yvivPtU2NdVx7iul&#10;rq+W/QuIiEv8N8Nvfa4OJXeq/UwmiIHxc3bPVj7WG97Aju3mgZn6j5FlIc83lD8AAAD//wMAUEsB&#10;Ai0AFAAGAAgAAAAhALaDOJL+AAAA4QEAABMAAAAAAAAAAAAAAAAAAAAAAFtDb250ZW50X1R5cGVz&#10;XS54bWxQSwECLQAUAAYACAAAACEAOP0h/9YAAACUAQAACwAAAAAAAAAAAAAAAAAvAQAAX3JlbHMv&#10;LnJlbHNQSwECLQAUAAYACAAAACEAst+AkS0CAABKBAAADgAAAAAAAAAAAAAAAAAuAgAAZHJzL2Uy&#10;b0RvYy54bWxQSwECLQAUAAYACAAAACEAEqZ48NoAAAALAQAADwAAAAAAAAAAAAAAAACHBAAAZHJz&#10;L2Rvd25yZXYueG1sUEsFBgAAAAAEAAQA8wAAAI4FAAAAAA==&#10;" strokecolor="#ae5c1e" strokeweight="3.2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913EA" wp14:editId="795DC69B">
                <wp:simplePos x="0" y="0"/>
                <wp:positionH relativeFrom="column">
                  <wp:posOffset>1094105</wp:posOffset>
                </wp:positionH>
                <wp:positionV relativeFrom="paragraph">
                  <wp:posOffset>35560</wp:posOffset>
                </wp:positionV>
                <wp:extent cx="4572000" cy="8001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0E0" w:rsidRPr="006539F1" w:rsidRDefault="004410E0" w:rsidP="004410E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РЕПУБЛИКА СЕВЕРНА МАКЕДОНИЈА</w:t>
                            </w:r>
                          </w:p>
                          <w:p w:rsidR="004410E0" w:rsidRPr="006539F1" w:rsidRDefault="004410E0" w:rsidP="004410E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УНИВЕРЗИТЕТ</w:t>
                            </w:r>
                            <w:r w:rsidR="00CF08A0"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„СВ. КИРИЛ И МЕТОДИЈ” ВО СКОПЈЕ</w:t>
                            </w:r>
                          </w:p>
                          <w:p w:rsidR="004410E0" w:rsidRPr="00511EDA" w:rsidRDefault="004410E0" w:rsidP="004410E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taroslovenska" w:eastAsia="Старословенска М" w:hAnsi="Staroslovensk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6539F1">
                              <w:rPr>
                                <w:rFonts w:ascii="SkolaSerifCnOffc" w:hAnsi="SkolaSerifCnOffc" w:cs="Tahoma"/>
                                <w:b/>
                                <w:spacing w:val="20"/>
                                <w:sz w:val="24"/>
                                <w:szCs w:val="24"/>
                              </w:rPr>
                              <w:t>ШКОЛА ЗА ДОКТОРСКИ СТУДИИ</w:t>
                            </w:r>
                          </w:p>
                          <w:p w:rsidR="004410E0" w:rsidRPr="00511EDA" w:rsidRDefault="004410E0" w:rsidP="004410E0">
                            <w:pPr>
                              <w:tabs>
                                <w:tab w:val="center" w:pos="0"/>
                                <w:tab w:val="left" w:pos="3402"/>
                              </w:tabs>
                              <w:ind w:right="-20"/>
                              <w:rPr>
                                <w:rFonts w:ascii="Staroslovenska" w:eastAsia="Старословенска М" w:hAnsi="Staroslovenska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913E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6.15pt;margin-top:2.8pt;width:5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fngwIAABEFAAAOAAAAZHJzL2Uyb0RvYy54bWysVNtu2zAMfR+wfxD0ntoOnDY26hRNugwD&#10;ugvQ7gMUSY6F2aImKbG7of8+Sk7adBdgGJYHRxLJI5LnUJdXQ9eSvbROga5odpZSIjUHofS2op/v&#10;15M5Jc4zLVgLWlb0QTp6tXj96rI3pZxCA62QliCIdmVvKtp4b8okcbyRHXNnYKRGYw22Yx63dpsI&#10;y3pE79pkmqbnSQ9WGAtcOoenN6ORLiJ+XUvuP9a1k560FcXcfPza+N2Eb7K4ZOXWMtMofkiD/UMW&#10;HVMaL32CumGekZ1Vv0B1iltwUPszDl0Cda24jDVgNVn6UzV3DTMy1oLNceapTe7/wfIP+0+WKIHc&#10;ZZRo1iFH93LwZAkDwSPsT29ciW53Bh39gOfoG2t15hb4F0c0rBqmt/LaWugbyQTmFyOTk9ARxwWQ&#10;Tf8eBN7Ddh4i0FDbLjQP20EQHXl6eOIm5MLxMJ9dIN9o4mibp9isSF7CymO0sc6/ldCRsKioRe4j&#10;OtvfOo91oOvRJVzmoFVirdo2bux2s2ot2TPUyTr+QukY8sKt1cFZQwgbzeMJJol3BFtIN/L+vcim&#10;ebqcFpP1+fxikq/z2aS4SOeTNCuWxXmaF/nN+jEkmOVlo4SQ+lZpedRglv8dx4dpGNUTVUj6ihaz&#10;6Wyk6I9FYi9DO39TZKc8jmSrutjngxMrA7FvtMAAVnqm2nGdvEw/tgx7cPyPXYkyCMyPGvDDZkCU&#10;oI0NiAcUhAXkC6nFdwQXDdhvlPQ4kxV1X3fMSkradxpFVWR5HoY4bqIgKLGnls2phWmOUBX1lIzL&#10;lR8Hf2es2jZ40yhjDdcoxFpFjTxnhSWEDc5dLObwRoTBPt1Hr+eXbPEDAAD//wMAUEsDBBQABgAI&#10;AAAAIQAsLL1m3AAAAAkBAAAPAAAAZHJzL2Rvd25yZXYueG1sTI/RTsJAEEXfTfyHzZj4YmQLSAu1&#10;W6ImGl9BPmDaDm1jd7bpLrT8vcOTPJ7cmztnsu1kO3WmwbeODcxnESji0lUt1wYOP5/Pa1A+IFfY&#10;OSYDF/Kwze/vMkwrN/KOzvtQKxlhn6KBJoQ+1dqXDVn0M9cTS3Z0g8UgONS6GnCUcdvpRRTF2mLL&#10;cqHBnj4aKn/3J2vg+D0+rTZj8RUOye4lfsc2KdzFmMeH6e0VVKAp/Jfhqi/qkItT4U5cedUJJ4ul&#10;VA2sYlCSrzdXLiRYzmPQeaZvP8j/AAAA//8DAFBLAQItABQABgAIAAAAIQC2gziS/gAAAOEBAAAT&#10;AAAAAAAAAAAAAAAAAAAAAABbQ29udGVudF9UeXBlc10ueG1sUEsBAi0AFAAGAAgAAAAhADj9If/W&#10;AAAAlAEAAAsAAAAAAAAAAAAAAAAALwEAAF9yZWxzLy5yZWxzUEsBAi0AFAAGAAgAAAAhAPl6Z+eD&#10;AgAAEQUAAA4AAAAAAAAAAAAAAAAALgIAAGRycy9lMm9Eb2MueG1sUEsBAi0AFAAGAAgAAAAhACws&#10;vWbcAAAACQEAAA8AAAAAAAAAAAAAAAAA3QQAAGRycy9kb3ducmV2LnhtbFBLBQYAAAAABAAEAPMA&#10;AADmBQAAAAA=&#10;" stroked="f">
                <v:textbox>
                  <w:txbxContent>
                    <w:p w:rsidR="004410E0" w:rsidRPr="006539F1" w:rsidRDefault="004410E0" w:rsidP="004410E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РЕПУБЛИКА СЕВЕРНА МАКЕДОНИЈА</w:t>
                      </w:r>
                    </w:p>
                    <w:p w:rsidR="004410E0" w:rsidRPr="006539F1" w:rsidRDefault="004410E0" w:rsidP="004410E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УНИВЕРЗИТЕТ</w:t>
                      </w:r>
                      <w:r w:rsidR="00CF08A0"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 xml:space="preserve"> </w:t>
                      </w: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„СВ. КИРИЛ И МЕТОДИЈ” ВО СКОПЈЕ</w:t>
                      </w:r>
                    </w:p>
                    <w:p w:rsidR="004410E0" w:rsidRPr="00511EDA" w:rsidRDefault="004410E0" w:rsidP="004410E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taroslovenska" w:eastAsia="Старословенска М" w:hAnsi="Staroslovensk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 w:rsidRPr="006539F1">
                        <w:rPr>
                          <w:rFonts w:ascii="SkolaSerifCnOffc" w:hAnsi="SkolaSerifCnOffc" w:cs="Tahoma"/>
                          <w:b/>
                          <w:spacing w:val="20"/>
                          <w:sz w:val="24"/>
                          <w:szCs w:val="24"/>
                        </w:rPr>
                        <w:t>ШКОЛА ЗА ДОКТОРСКИ СТУДИИ</w:t>
                      </w:r>
                    </w:p>
                    <w:p w:rsidR="004410E0" w:rsidRPr="00511EDA" w:rsidRDefault="004410E0" w:rsidP="004410E0">
                      <w:pPr>
                        <w:tabs>
                          <w:tab w:val="center" w:pos="0"/>
                          <w:tab w:val="left" w:pos="3402"/>
                        </w:tabs>
                        <w:ind w:right="-20"/>
                        <w:rPr>
                          <w:rFonts w:ascii="Staroslovenska" w:eastAsia="Старословенска М" w:hAnsi="Staroslovenska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96B335" wp14:editId="2665F0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5525" cy="1145540"/>
            <wp:effectExtent l="0" t="0" r="317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4F1" w:rsidRPr="00DE64F1">
        <w:rPr>
          <w:rFonts w:ascii="SkolaSerifCnOffc" w:hAnsi="SkolaSerifCnOffc"/>
          <w:b/>
          <w:sz w:val="28"/>
          <w:szCs w:val="28"/>
          <w:lang w:val="mk-MK"/>
        </w:rPr>
        <w:t>С</w:t>
      </w:r>
      <w:r w:rsidR="00416306" w:rsidRPr="00DE64F1">
        <w:rPr>
          <w:rFonts w:ascii="SkolaSerifCnOffc" w:hAnsi="SkolaSerifCnOffc"/>
          <w:b/>
          <w:sz w:val="28"/>
          <w:szCs w:val="28"/>
          <w:lang w:val="mk-MK"/>
        </w:rPr>
        <w:t>ООПШТЕНИ</w:t>
      </w:r>
      <w:r w:rsidR="00DE64F1" w:rsidRPr="00DE64F1">
        <w:rPr>
          <w:rFonts w:ascii="SkolaSerifCnOffc" w:hAnsi="SkolaSerifCnOffc"/>
          <w:b/>
          <w:sz w:val="28"/>
          <w:szCs w:val="28"/>
          <w:lang w:val="mk-MK"/>
        </w:rPr>
        <w:t>Е</w:t>
      </w:r>
    </w:p>
    <w:p w:rsidR="000D3D94" w:rsidRPr="000D3D94" w:rsidRDefault="000D3D94" w:rsidP="008969AD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207"/>
        <w:jc w:val="center"/>
        <w:rPr>
          <w:rFonts w:ascii="SkolaSerifCnOffc" w:hAnsi="SkolaSerifCnOffc"/>
          <w:sz w:val="24"/>
          <w:szCs w:val="24"/>
          <w:lang w:val="mk-MK"/>
        </w:rPr>
      </w:pPr>
    </w:p>
    <w:p w:rsidR="00C24A02" w:rsidRPr="003B19C0" w:rsidRDefault="000D3D94" w:rsidP="008969AD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3B19C0">
        <w:rPr>
          <w:rFonts w:ascii="SkolaSerifCnOffc" w:hAnsi="SkolaSerifCnOffc"/>
          <w:b/>
          <w:sz w:val="22"/>
          <w:szCs w:val="22"/>
          <w:lang w:val="mk-MK"/>
        </w:rPr>
        <w:t>з</w:t>
      </w:r>
      <w:r w:rsidR="00416306" w:rsidRPr="003B19C0">
        <w:rPr>
          <w:rFonts w:ascii="SkolaSerifCnOffc" w:hAnsi="SkolaSerifCnOffc"/>
          <w:b/>
          <w:sz w:val="22"/>
          <w:szCs w:val="22"/>
          <w:lang w:val="mk-MK"/>
        </w:rPr>
        <w:t>а начинот на пријавување</w:t>
      </w:r>
      <w:r w:rsidR="00023905" w:rsidRPr="003B19C0">
        <w:rPr>
          <w:rFonts w:ascii="SkolaSerifCnOffc" w:hAnsi="SkolaSerifCnOffc"/>
          <w:b/>
          <w:sz w:val="22"/>
          <w:szCs w:val="22"/>
          <w:lang w:val="mk-MK"/>
        </w:rPr>
        <w:t xml:space="preserve"> и запишување</w:t>
      </w:r>
      <w:r w:rsidR="00416306" w:rsidRPr="003B19C0">
        <w:rPr>
          <w:rFonts w:ascii="SkolaSerifCnOffc" w:hAnsi="SkolaSerifCnOffc"/>
          <w:b/>
          <w:sz w:val="22"/>
          <w:szCs w:val="22"/>
          <w:lang w:val="mk-MK"/>
        </w:rPr>
        <w:t xml:space="preserve"> на кандидатите на трет циклус студии </w:t>
      </w:r>
      <w:r w:rsidR="00CF08A0">
        <w:rPr>
          <w:rFonts w:ascii="SkolaSerifCnOffc" w:hAnsi="SkolaSerifCnOffc"/>
          <w:b/>
          <w:sz w:val="22"/>
          <w:szCs w:val="22"/>
          <w:lang w:val="mk-MK"/>
        </w:rPr>
        <w:t>–</w:t>
      </w:r>
      <w:r w:rsidR="00416306" w:rsidRPr="003B19C0">
        <w:rPr>
          <w:rFonts w:ascii="SkolaSerifCnOffc" w:hAnsi="SkolaSerifCnOffc"/>
          <w:b/>
          <w:sz w:val="22"/>
          <w:szCs w:val="22"/>
          <w:lang w:val="mk-MK"/>
        </w:rPr>
        <w:t xml:space="preserve"> докторски студии на студиските програми на Уни</w:t>
      </w:r>
      <w:r w:rsidR="00C24A02" w:rsidRPr="003B19C0">
        <w:rPr>
          <w:rFonts w:ascii="SkolaSerifCnOffc" w:hAnsi="SkolaSerifCnOffc"/>
          <w:b/>
          <w:sz w:val="22"/>
          <w:szCs w:val="22"/>
          <w:lang w:val="mk-MK"/>
        </w:rPr>
        <w:t>верзитетот „Св. Кирил и Методиј</w:t>
      </w:r>
      <w:r w:rsidR="00C24A02" w:rsidRPr="003B19C0">
        <w:rPr>
          <w:b/>
          <w:sz w:val="22"/>
          <w:szCs w:val="22"/>
          <w:lang w:val="mk-MK"/>
        </w:rPr>
        <w:t>”</w:t>
      </w:r>
      <w:r w:rsidR="00416306" w:rsidRPr="003B19C0">
        <w:rPr>
          <w:rFonts w:ascii="SkolaSerifCnOffc" w:hAnsi="SkolaSerifCnOffc"/>
          <w:b/>
          <w:sz w:val="22"/>
          <w:szCs w:val="22"/>
          <w:lang w:val="mk-MK"/>
        </w:rPr>
        <w:t xml:space="preserve"> во Скопје</w:t>
      </w:r>
    </w:p>
    <w:p w:rsidR="00416306" w:rsidRPr="003B19C0" w:rsidRDefault="00416306" w:rsidP="008969AD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3B19C0">
        <w:rPr>
          <w:rFonts w:ascii="SkolaSerifCnOffc" w:hAnsi="SkolaSerifCnOffc"/>
          <w:b/>
          <w:sz w:val="22"/>
          <w:szCs w:val="22"/>
          <w:lang w:val="mk-MK"/>
        </w:rPr>
        <w:t>во академската 2021/2022 година</w:t>
      </w:r>
    </w:p>
    <w:p w:rsidR="00416306" w:rsidRPr="00F72311" w:rsidRDefault="00416306" w:rsidP="008969AD">
      <w:pPr>
        <w:rPr>
          <w:rFonts w:ascii="SkolaSerifCnOffc" w:hAnsi="SkolaSerifCnOffc"/>
          <w:sz w:val="22"/>
          <w:szCs w:val="22"/>
        </w:rPr>
      </w:pPr>
    </w:p>
    <w:p w:rsidR="00416306" w:rsidRPr="00F72311" w:rsidRDefault="00DE64F1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rPr>
          <w:rFonts w:ascii="SkolaSerifCnOffc" w:hAnsi="SkolaSerifCnOffc" w:cs="Tahoma"/>
          <w:color w:val="000000"/>
          <w:lang w:val="mk-MK"/>
        </w:rPr>
      </w:pPr>
      <w:r>
        <w:rPr>
          <w:rFonts w:ascii="SkolaSerifCnOffc" w:hAnsi="SkolaSerifCnOffc" w:cs="Tahoma"/>
          <w:b/>
          <w:color w:val="000000"/>
          <w:lang w:val="ru-RU"/>
        </w:rPr>
        <w:t xml:space="preserve">Кандидатите </w:t>
      </w:r>
      <w:r w:rsidR="00CF08A0">
        <w:rPr>
          <w:rFonts w:ascii="SkolaSerifCnOffc" w:hAnsi="SkolaSerifCnOffc" w:cs="Tahoma"/>
          <w:b/>
          <w:color w:val="000000"/>
          <w:lang w:val="ru-RU"/>
        </w:rPr>
        <w:t>се</w:t>
      </w:r>
      <w:r>
        <w:rPr>
          <w:rFonts w:ascii="SkolaSerifCnOffc" w:hAnsi="SkolaSerifCnOffc" w:cs="Tahoma"/>
          <w:b/>
          <w:color w:val="000000"/>
          <w:lang w:val="ru-RU"/>
        </w:rPr>
        <w:t xml:space="preserve"> пријавуваат електронски</w:t>
      </w:r>
      <w:r w:rsidR="00DD1F26">
        <w:rPr>
          <w:rFonts w:ascii="SkolaSerifCnOffc" w:hAnsi="SkolaSerifCnOffc" w:cs="Tahoma"/>
          <w:b/>
          <w:color w:val="000000"/>
          <w:lang w:val="ru-RU"/>
        </w:rPr>
        <w:t>,</w:t>
      </w:r>
      <w:r>
        <w:rPr>
          <w:rFonts w:ascii="SkolaSerifCnOffc" w:hAnsi="SkolaSerifCnOffc" w:cs="Tahoma"/>
          <w:b/>
          <w:color w:val="000000"/>
          <w:lang w:val="ru-RU"/>
        </w:rPr>
        <w:t xml:space="preserve"> </w:t>
      </w:r>
      <w:r w:rsidR="00416306" w:rsidRPr="00F72311">
        <w:rPr>
          <w:rFonts w:ascii="SkolaSerifCnOffc" w:hAnsi="SkolaSerifCnOffc" w:cs="Tahoma"/>
          <w:b/>
          <w:color w:val="000000"/>
          <w:lang w:val="ru-RU"/>
        </w:rPr>
        <w:t xml:space="preserve">со испраќање на електронска </w:t>
      </w:r>
      <w:r w:rsidR="00107D4A">
        <w:rPr>
          <w:rFonts w:ascii="SkolaSerifCnOffc" w:hAnsi="SkolaSerifCnOffc" w:cs="Tahoma"/>
          <w:b/>
          <w:color w:val="000000"/>
          <w:lang w:val="ru-RU"/>
        </w:rPr>
        <w:t>порака</w:t>
      </w:r>
      <w:r w:rsidR="00416306" w:rsidRPr="00F72311">
        <w:rPr>
          <w:rFonts w:ascii="SkolaSerifCnOffc" w:hAnsi="SkolaSerifCnOffc" w:cs="Tahoma"/>
          <w:b/>
          <w:color w:val="000000"/>
          <w:lang w:val="ru-RU"/>
        </w:rPr>
        <w:t xml:space="preserve"> (</w:t>
      </w:r>
      <w:r w:rsidR="00416306" w:rsidRPr="00F72311">
        <w:rPr>
          <w:rFonts w:ascii="SkolaSerifCnOffc" w:hAnsi="SkolaSerifCnOffc" w:cs="Tahoma"/>
          <w:b/>
          <w:color w:val="000000"/>
        </w:rPr>
        <w:t xml:space="preserve">e-mail) </w:t>
      </w:r>
      <w:r>
        <w:rPr>
          <w:rFonts w:ascii="SkolaSerifCnOffc" w:hAnsi="SkolaSerifCnOffc" w:cs="Tahoma"/>
          <w:b/>
          <w:color w:val="000000"/>
          <w:lang w:val="mk-MK"/>
        </w:rPr>
        <w:t xml:space="preserve">истовремено </w:t>
      </w:r>
      <w:r w:rsidR="00416306" w:rsidRPr="00F72311">
        <w:rPr>
          <w:rFonts w:ascii="SkolaSerifCnOffc" w:hAnsi="SkolaSerifCnOffc" w:cs="Tahoma"/>
          <w:b/>
          <w:color w:val="000000"/>
          <w:lang w:val="mk-MK"/>
        </w:rPr>
        <w:t>на две електронски адреси</w:t>
      </w:r>
      <w:r w:rsidR="00416306" w:rsidRPr="00F72311">
        <w:rPr>
          <w:rFonts w:ascii="SkolaSerifCnOffc" w:hAnsi="SkolaSerifCnOffc" w:cs="Tahoma"/>
          <w:color w:val="000000"/>
          <w:lang w:val="mk-MK"/>
        </w:rPr>
        <w:t>:</w:t>
      </w:r>
    </w:p>
    <w:p w:rsidR="00416306" w:rsidRPr="00F72311" w:rsidRDefault="00DE64F1" w:rsidP="00FA275A">
      <w:pPr>
        <w:numPr>
          <w:ilvl w:val="0"/>
          <w:numId w:val="5"/>
        </w:numPr>
        <w:spacing w:before="120"/>
        <w:ind w:left="1434" w:right="-51" w:hanging="357"/>
        <w:rPr>
          <w:rFonts w:ascii="SkolaSerifCnOffc" w:hAnsi="SkolaSerifCnOffc" w:cs="Tahoma"/>
          <w:color w:val="000000"/>
          <w:sz w:val="22"/>
          <w:szCs w:val="22"/>
          <w:lang w:val="mk-MK"/>
        </w:rPr>
      </w:pP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електронска 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адрес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а 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на 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>Универз</w:t>
      </w:r>
      <w:r w:rsidRPr="001E28CD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итетската 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>ш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кола за докторски студии</w:t>
      </w:r>
      <w:r w:rsidR="00CF08A0">
        <w:rPr>
          <w:rFonts w:ascii="SkolaSerifCnOffc" w:hAnsi="SkolaSerifCnOffc" w:cs="Tahoma"/>
          <w:color w:val="000000"/>
          <w:sz w:val="22"/>
          <w:szCs w:val="22"/>
          <w:lang w:val="mk-MK"/>
        </w:rPr>
        <w:t>: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</w:t>
      </w:r>
      <w:hyperlink r:id="rId7" w:history="1">
        <w:r w:rsidR="008122E0" w:rsidRPr="00F72311">
          <w:rPr>
            <w:rStyle w:val="Hyperlink"/>
            <w:rFonts w:ascii="SkolaSerifCnOffc" w:hAnsi="SkolaSerifCnOffc" w:cs="Tahoma"/>
            <w:sz w:val="22"/>
            <w:szCs w:val="22"/>
          </w:rPr>
          <w:t>skola_za_ds@ukim.edu.mk</w:t>
        </w:r>
      </w:hyperlink>
    </w:p>
    <w:p w:rsidR="00416306" w:rsidRPr="00F72311" w:rsidRDefault="00DE64F1" w:rsidP="00FA275A">
      <w:pPr>
        <w:numPr>
          <w:ilvl w:val="0"/>
          <w:numId w:val="5"/>
        </w:numPr>
        <w:spacing w:before="120"/>
        <w:ind w:left="1434" w:right="-51" w:hanging="357"/>
        <w:rPr>
          <w:rFonts w:ascii="SkolaSerifCnOffc" w:hAnsi="SkolaSerifCnOffc" w:cs="Tahoma"/>
          <w:color w:val="000000"/>
          <w:sz w:val="22"/>
          <w:szCs w:val="22"/>
          <w:lang w:val="mk-MK"/>
        </w:rPr>
      </w:pP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>е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лектронск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>а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адрес</w:t>
      </w:r>
      <w:r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а 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на факултетот/институтот каде </w:t>
      </w:r>
      <w:r w:rsidR="00CF08A0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што </w:t>
      </w:r>
      <w:r w:rsidR="00416306"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припаѓа студиската програма</w:t>
      </w:r>
      <w:r w:rsidR="000D1777">
        <w:rPr>
          <w:rFonts w:ascii="SkolaSerifCnOffc" w:hAnsi="SkolaSerifCnOffc" w:cs="Tahoma"/>
          <w:color w:val="000000"/>
          <w:sz w:val="22"/>
          <w:szCs w:val="22"/>
          <w:lang w:val="mk-MK"/>
        </w:rPr>
        <w:t>:</w:t>
      </w:r>
    </w:p>
    <w:p w:rsidR="00416306" w:rsidRDefault="00416306" w:rsidP="008969AD">
      <w:pPr>
        <w:pStyle w:val="ListParagraph"/>
        <w:spacing w:after="0" w:line="240" w:lineRule="auto"/>
        <w:rPr>
          <w:rFonts w:ascii="SkolaSerifCnOffc" w:hAnsi="SkolaSerifCnOffc" w:cs="Tahoma"/>
          <w:color w:val="000000"/>
          <w:lang w:val="mk-MK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920"/>
        <w:gridCol w:w="2440"/>
        <w:gridCol w:w="2695"/>
      </w:tblGrid>
      <w:tr w:rsidR="00042031" w:rsidRPr="00042031" w:rsidTr="00042031">
        <w:trPr>
          <w:trHeight w:val="63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bottom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Факултет/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каде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што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припаѓа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студиската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програма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Електронска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</w:tr>
      <w:tr w:rsidR="00042031" w:rsidRPr="00042031" w:rsidTr="00042031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Архитектонски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ARH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042031" w:rsidRPr="00042031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mk-MK"/>
                </w:rPr>
                <w:t>iii-af@ukim.edu.mk</w:t>
              </w:r>
            </w:hyperlink>
          </w:p>
        </w:tc>
      </w:tr>
      <w:tr w:rsidR="00042031" w:rsidRPr="00042031" w:rsidTr="00042031">
        <w:trPr>
          <w:trHeight w:val="5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Градежен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GRF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iii-gf@ukim.edu.mk</w:t>
              </w:r>
            </w:hyperlink>
          </w:p>
        </w:tc>
      </w:tr>
      <w:tr w:rsidR="00042031" w:rsidRPr="00042031" w:rsidTr="00042031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Машински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MAF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iii-maf@ukim.edu.mk</w:t>
              </w:r>
            </w:hyperlink>
          </w:p>
        </w:tc>
      </w:tr>
      <w:tr w:rsidR="00042031" w:rsidRPr="00042031" w:rsidTr="00042031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Медицински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MED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iii-medf@ukim.edu.mk</w:t>
              </w:r>
            </w:hyperlink>
          </w:p>
        </w:tc>
      </w:tr>
      <w:tr w:rsidR="00042031" w:rsidRPr="00042031" w:rsidTr="00042031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Педагошки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Св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Климент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Охридски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PED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iii-pedf@ukim.edu.mk</w:t>
              </w:r>
            </w:hyperlink>
          </w:p>
        </w:tc>
      </w:tr>
      <w:tr w:rsidR="00042031" w:rsidRPr="00042031" w:rsidTr="00042031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Правен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Јустинијан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Први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PRA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iii-prf@ukim.edu.mk</w:t>
              </w:r>
            </w:hyperlink>
          </w:p>
        </w:tc>
      </w:tr>
      <w:tr w:rsidR="00042031" w:rsidRPr="00042031" w:rsidTr="00042031">
        <w:trPr>
          <w:trHeight w:val="4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Природно-математички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PMF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iii-pmf@ukim.edu.mk</w:t>
              </w:r>
            </w:hyperlink>
          </w:p>
        </w:tc>
      </w:tr>
      <w:tr w:rsidR="00042031" w:rsidRPr="00042031" w:rsidTr="00042031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Стоматолошки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STF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iii-stf@ukim.edu.mk</w:t>
              </w:r>
            </w:hyperlink>
          </w:p>
        </w:tc>
      </w:tr>
      <w:tr w:rsidR="00042031" w:rsidRPr="00042031" w:rsidTr="00042031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Технолошко-металуршки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TMF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iii-tmf@ukim.edu.mk</w:t>
              </w:r>
            </w:hyperlink>
          </w:p>
        </w:tc>
      </w:tr>
      <w:tr w:rsidR="00042031" w:rsidRPr="00042031" w:rsidTr="00042031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ветеринарна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медицина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FVM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iii-fvm@ukim.edu.mk</w:t>
              </w:r>
            </w:hyperlink>
          </w:p>
        </w:tc>
      </w:tr>
      <w:tr w:rsidR="00042031" w:rsidRPr="00042031" w:rsidTr="00042031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дизајн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технологии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на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мебел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ентериер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FDT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iii-fdtme@ukim.edu.mk</w:t>
              </w:r>
            </w:hyperlink>
          </w:p>
        </w:tc>
      </w:tr>
      <w:tr w:rsidR="00042031" w:rsidRPr="00042031" w:rsidTr="00042031">
        <w:trPr>
          <w:trHeight w:val="6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драмски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уметности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FDU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iii-fdu@ukim.edu.mk</w:t>
              </w:r>
            </w:hyperlink>
          </w:p>
        </w:tc>
      </w:tr>
      <w:tr w:rsidR="00042031" w:rsidRPr="00042031" w:rsidTr="00042031">
        <w:trPr>
          <w:trHeight w:val="6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lastRenderedPageBreak/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електротехника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информациски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технологии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FEI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0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iii-feit@ukim.edu.mk</w:t>
              </w:r>
            </w:hyperlink>
          </w:p>
        </w:tc>
      </w:tr>
      <w:tr w:rsidR="00042031" w:rsidRPr="00042031" w:rsidTr="00042031">
        <w:trPr>
          <w:trHeight w:val="76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 за земјоделски науки и храна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FZN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1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iii-fznh@ukim.edu.mk</w:t>
              </w:r>
            </w:hyperlink>
          </w:p>
        </w:tc>
      </w:tr>
      <w:tr w:rsidR="00042031" w:rsidRPr="00042031" w:rsidTr="00042031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информатички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науки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компјутерско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инженерство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FIN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2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iii-finki@ukim.edu.mk</w:t>
              </w:r>
            </w:hyperlink>
          </w:p>
        </w:tc>
      </w:tr>
      <w:tr w:rsidR="00042031" w:rsidRPr="00042031" w:rsidTr="00042031">
        <w:trPr>
          <w:trHeight w:val="6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музичка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уметност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FMU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iii-fmu@ukim.edu.mk</w:t>
              </w:r>
            </w:hyperlink>
          </w:p>
        </w:tc>
      </w:tr>
      <w:tr w:rsidR="00042031" w:rsidRPr="00042031" w:rsidTr="00042031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физичко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образование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спорт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здравје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FFO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4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iii-ffosz@ukim.edu.mk</w:t>
              </w:r>
            </w:hyperlink>
          </w:p>
        </w:tc>
      </w:tr>
      <w:tr w:rsidR="00042031" w:rsidRPr="00042031" w:rsidTr="00042031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Фармацевтски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FAR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iii-ff@ukim.edu.mk</w:t>
              </w:r>
            </w:hyperlink>
          </w:p>
        </w:tc>
      </w:tr>
      <w:tr w:rsidR="00042031" w:rsidRPr="00042031" w:rsidTr="00042031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Филозофски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FZF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6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iii-fzf@ukim.edu.mk</w:t>
              </w:r>
            </w:hyperlink>
          </w:p>
        </w:tc>
      </w:tr>
      <w:tr w:rsidR="00042031" w:rsidRPr="00042031" w:rsidTr="00042031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Филолошки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Блаже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Конески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FIL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7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iii-flf@ukim.edu.mk</w:t>
              </w:r>
            </w:hyperlink>
          </w:p>
        </w:tc>
      </w:tr>
      <w:tr w:rsidR="00042031" w:rsidRPr="00042031" w:rsidTr="00042031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земјотресно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инженерство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инженерска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сеизмологија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IZI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8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iii-iziis@ukim.edu.mk</w:t>
              </w:r>
            </w:hyperlink>
          </w:p>
        </w:tc>
      </w:tr>
      <w:tr w:rsidR="00042031" w:rsidRPr="00042031" w:rsidTr="00042031">
        <w:trPr>
          <w:trHeight w:val="67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социолошки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политичко-правни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истражувања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ISN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9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iii-isppi@ukim.edu.mk</w:t>
              </w:r>
            </w:hyperlink>
          </w:p>
        </w:tc>
      </w:tr>
      <w:tr w:rsidR="00042031" w:rsidRPr="00042031" w:rsidTr="00042031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македонска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литература</w:t>
            </w:r>
            <w:proofErr w:type="spellEnd"/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IML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0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iii-iml@ukim.edu.mk</w:t>
              </w:r>
            </w:hyperlink>
          </w:p>
        </w:tc>
      </w:tr>
      <w:tr w:rsidR="00042031" w:rsidRPr="00042031" w:rsidTr="00042031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македонски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јазик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Крсте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Мисирков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2031">
              <w:rPr>
                <w:rFonts w:ascii="Calibri" w:hAnsi="Calibri" w:cs="Calibri"/>
                <w:color w:val="000000"/>
                <w:sz w:val="24"/>
                <w:szCs w:val="24"/>
                <w:lang w:eastAsia="mk-MK"/>
              </w:rPr>
              <w:t>IMJ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1" w:history="1">
              <w:r w:rsidR="00042031" w:rsidRPr="00042031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mk-MK"/>
                </w:rPr>
                <w:t>iii-imj@ukim.edu.mk</w:t>
              </w:r>
            </w:hyperlink>
          </w:p>
        </w:tc>
      </w:tr>
      <w:tr w:rsidR="00042031" w:rsidRPr="00042031" w:rsidTr="0004203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фолклор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Марко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Цепенков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INF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2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iii-if@ukim.edu.mk</w:t>
              </w:r>
            </w:hyperlink>
          </w:p>
        </w:tc>
      </w:tr>
      <w:tr w:rsidR="00042031" w:rsidRPr="00042031" w:rsidTr="00042031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Православен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Богословски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Свети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Климент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Охридски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во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Скопје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PBF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3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iii-pbf@ukim.edu.mk</w:t>
              </w:r>
            </w:hyperlink>
          </w:p>
        </w:tc>
      </w:tr>
      <w:tr w:rsidR="00042031" w:rsidRPr="00042031" w:rsidTr="00042031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</w:tr>
      <w:tr w:rsidR="00042031" w:rsidRPr="00042031" w:rsidTr="00042031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</w:tr>
      <w:tr w:rsidR="00042031" w:rsidRPr="00042031" w:rsidTr="00042031">
        <w:trPr>
          <w:trHeight w:val="96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bottom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  <w:lang w:val="mk-MK"/>
              </w:rPr>
              <w:t>Факултет/институт каде се пријавува за студиските програми со повеќе организатори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Електронска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</w:tr>
      <w:tr w:rsidR="00042031" w:rsidRPr="00042031" w:rsidTr="0052144F">
        <w:trPr>
          <w:trHeight w:val="223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Економски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Организациони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науки и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управување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менаџмент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)/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социолошки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политичко-правни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истражувања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br/>
            </w: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-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Економски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науки /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br/>
              <w:t xml:space="preserve">- </w:t>
            </w: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Статистички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методи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бизнис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EKF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4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iii-ef@ukim.edu.mk</w:t>
              </w:r>
            </w:hyperlink>
          </w:p>
        </w:tc>
      </w:tr>
      <w:tr w:rsidR="00042031" w:rsidRPr="00042031" w:rsidTr="0052144F">
        <w:trPr>
          <w:trHeight w:val="156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042031" w:rsidRPr="00042031" w:rsidRDefault="00042031" w:rsidP="00042031">
            <w:pPr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ЈНУ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Институт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национална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Културна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географија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Македонија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Природно-математички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Македонија</w:t>
            </w:r>
            <w:proofErr w:type="spellEnd"/>
            <w:r w:rsidRPr="00042031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Филозофски</w:t>
            </w:r>
            <w:proofErr w:type="spellEnd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42031" w:rsidRPr="00042031" w:rsidRDefault="00042031" w:rsidP="00042031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042031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INI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42031" w:rsidRPr="00042031" w:rsidRDefault="004E22F4" w:rsidP="00042031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5" w:history="1">
              <w:r w:rsidR="00042031" w:rsidRPr="00042031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iii-ini@ukim.edu.mk</w:t>
              </w:r>
            </w:hyperlink>
          </w:p>
        </w:tc>
      </w:tr>
    </w:tbl>
    <w:p w:rsidR="00416306" w:rsidRPr="00F72311" w:rsidRDefault="00416306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 w:cs="Tahoma"/>
          <w:color w:val="000000"/>
          <w:lang w:val="mk-MK"/>
        </w:rPr>
      </w:pPr>
      <w:r w:rsidRPr="00F72311">
        <w:rPr>
          <w:rFonts w:ascii="SkolaSerifCnOffc" w:hAnsi="SkolaSerifCnOffc" w:cs="Tahoma"/>
          <w:color w:val="000000"/>
          <w:lang w:val="mk-MK"/>
        </w:rPr>
        <w:t xml:space="preserve">Во </w:t>
      </w:r>
      <w:r w:rsidRPr="00F72311">
        <w:rPr>
          <w:rFonts w:ascii="SkolaSerifCnOffc" w:hAnsi="SkolaSerifCnOffc" w:cs="Tahoma"/>
          <w:b/>
          <w:color w:val="000000"/>
          <w:lang w:val="mk-MK"/>
        </w:rPr>
        <w:t>предмет (</w:t>
      </w:r>
      <w:r w:rsidRPr="00F72311">
        <w:rPr>
          <w:rFonts w:ascii="SkolaSerifCnOffc" w:hAnsi="SkolaSerifCnOffc" w:cs="Tahoma"/>
          <w:b/>
          <w:color w:val="000000"/>
        </w:rPr>
        <w:t>subject)</w:t>
      </w:r>
      <w:r w:rsidRPr="00F72311">
        <w:rPr>
          <w:rFonts w:ascii="SkolaSerifCnOffc" w:hAnsi="SkolaSerifCnOffc" w:cs="Tahoma"/>
          <w:color w:val="000000"/>
        </w:rPr>
        <w:t xml:space="preserve"> </w:t>
      </w:r>
      <w:r w:rsidRPr="00F72311">
        <w:rPr>
          <w:rFonts w:ascii="SkolaSerifCnOffc" w:hAnsi="SkolaSerifCnOffc" w:cs="Tahoma"/>
          <w:color w:val="000000"/>
          <w:lang w:val="mk-MK"/>
        </w:rPr>
        <w:t xml:space="preserve">на електронската пошта, кандидатите </w:t>
      </w:r>
      <w:r w:rsidR="00C96439">
        <w:rPr>
          <w:rFonts w:ascii="SkolaSerifCnOffc" w:hAnsi="SkolaSerifCnOffc" w:cs="Tahoma"/>
          <w:color w:val="000000"/>
          <w:lang w:val="mk-MK"/>
        </w:rPr>
        <w:t>го</w:t>
      </w:r>
      <w:r w:rsidRPr="00F72311">
        <w:rPr>
          <w:rFonts w:ascii="SkolaSerifCnOffc" w:hAnsi="SkolaSerifCnOffc" w:cs="Tahoma"/>
          <w:color w:val="000000"/>
          <w:lang w:val="mk-MK"/>
        </w:rPr>
        <w:t xml:space="preserve"> наведуваат</w:t>
      </w:r>
      <w:r w:rsidR="00C96439">
        <w:rPr>
          <w:rFonts w:ascii="SkolaSerifCnOffc" w:hAnsi="SkolaSerifCnOffc" w:cs="Tahoma"/>
          <w:color w:val="000000"/>
          <w:lang w:val="mk-MK"/>
        </w:rPr>
        <w:t xml:space="preserve"> </w:t>
      </w:r>
      <w:r w:rsidR="00C96439" w:rsidRPr="00744543">
        <w:rPr>
          <w:rFonts w:ascii="SkolaSerifCnOffc" w:hAnsi="SkolaSerifCnOffc" w:cs="Tahoma"/>
          <w:b/>
          <w:color w:val="000000"/>
          <w:lang w:val="mk-MK"/>
        </w:rPr>
        <w:t>факултетот/институтот</w:t>
      </w:r>
      <w:r w:rsidR="00CF08A0">
        <w:rPr>
          <w:rFonts w:ascii="SkolaSerifCnOffc" w:hAnsi="SkolaSerifCnOffc" w:cs="Tahoma"/>
          <w:b/>
          <w:color w:val="000000"/>
          <w:lang w:val="mk-MK"/>
        </w:rPr>
        <w:t xml:space="preserve"> –</w:t>
      </w:r>
      <w:r w:rsidR="00744543">
        <w:rPr>
          <w:rFonts w:ascii="SkolaSerifCnOffc" w:hAnsi="SkolaSerifCnOffc" w:cs="Tahoma"/>
          <w:color w:val="000000"/>
          <w:lang w:val="mk-MK"/>
        </w:rPr>
        <w:t xml:space="preserve"> организатор на </w:t>
      </w:r>
      <w:r w:rsidRPr="00744543">
        <w:rPr>
          <w:rFonts w:ascii="SkolaSerifCnOffc" w:hAnsi="SkolaSerifCnOffc" w:cs="Tahoma"/>
          <w:color w:val="000000"/>
          <w:lang w:val="mk-MK"/>
        </w:rPr>
        <w:t>студиската програма</w:t>
      </w:r>
      <w:r w:rsidRPr="00F72311">
        <w:rPr>
          <w:rFonts w:ascii="SkolaSerifCnOffc" w:hAnsi="SkolaSerifCnOffc" w:cs="Tahoma"/>
          <w:color w:val="000000"/>
          <w:lang w:val="mk-MK"/>
        </w:rPr>
        <w:t xml:space="preserve"> за ко</w:t>
      </w:r>
      <w:r w:rsidR="00744543">
        <w:rPr>
          <w:rFonts w:ascii="SkolaSerifCnOffc" w:hAnsi="SkolaSerifCnOffc" w:cs="Tahoma"/>
          <w:color w:val="000000"/>
          <w:lang w:val="mk-MK"/>
        </w:rPr>
        <w:t xml:space="preserve">ја поднесуваат документи и код </w:t>
      </w:r>
      <w:r w:rsidR="000511B2" w:rsidRPr="00F72311">
        <w:rPr>
          <w:rFonts w:ascii="SkolaSerifCnOffc" w:hAnsi="SkolaSerifCnOffc" w:cs="Tahoma"/>
          <w:color w:val="000000"/>
          <w:lang w:val="mk-MK"/>
        </w:rPr>
        <w:t>според кој ќе бидат објавени ранг</w:t>
      </w:r>
      <w:r w:rsidR="00CF08A0">
        <w:rPr>
          <w:rFonts w:ascii="SkolaSerifCnOffc" w:hAnsi="SkolaSerifCnOffc" w:cs="Tahoma"/>
          <w:color w:val="000000"/>
          <w:lang w:val="mk-MK"/>
        </w:rPr>
        <w:t>-</w:t>
      </w:r>
      <w:r w:rsidR="000511B2" w:rsidRPr="00F72311">
        <w:rPr>
          <w:rFonts w:ascii="SkolaSerifCnOffc" w:hAnsi="SkolaSerifCnOffc" w:cs="Tahoma"/>
          <w:color w:val="000000"/>
          <w:lang w:val="mk-MK"/>
        </w:rPr>
        <w:t>листите на кандидатите</w:t>
      </w:r>
      <w:r w:rsidR="00F72311">
        <w:rPr>
          <w:rFonts w:ascii="SkolaSerifCnOffc" w:hAnsi="SkolaSerifCnOffc" w:cs="Tahoma"/>
          <w:color w:val="000000"/>
          <w:lang w:val="mk-MK"/>
        </w:rPr>
        <w:t>.</w:t>
      </w:r>
    </w:p>
    <w:p w:rsidR="000511B2" w:rsidRPr="00F72311" w:rsidRDefault="000511B2" w:rsidP="00FA275A">
      <w:pPr>
        <w:pStyle w:val="ListParagraph"/>
        <w:spacing w:after="120" w:line="240" w:lineRule="auto"/>
        <w:jc w:val="both"/>
        <w:rPr>
          <w:rFonts w:ascii="SkolaSerifCnOffc" w:hAnsi="SkolaSerifCnOffc" w:cs="Tahoma"/>
          <w:color w:val="000000"/>
          <w:lang w:val="mk-MK"/>
        </w:rPr>
      </w:pPr>
      <w:r w:rsidRPr="00F72311">
        <w:rPr>
          <w:rFonts w:ascii="SkolaSerifCnOffc" w:hAnsi="SkolaSerifCnOffc" w:cs="Tahoma"/>
          <w:color w:val="000000"/>
          <w:lang w:val="mk-MK"/>
        </w:rPr>
        <w:t xml:space="preserve">Секој кандидат сам го генерира својот код, на следниов начин: </w:t>
      </w:r>
    </w:p>
    <w:p w:rsidR="000511B2" w:rsidRPr="00F72311" w:rsidRDefault="00CF08A0" w:rsidP="00FA275A">
      <w:pPr>
        <w:pStyle w:val="ListParagraph"/>
        <w:spacing w:after="120" w:line="240" w:lineRule="auto"/>
        <w:jc w:val="both"/>
        <w:rPr>
          <w:rFonts w:ascii="SkolaSerifCnOffc" w:hAnsi="SkolaSerifCnOffc" w:cs="Tahoma"/>
          <w:color w:val="000000"/>
          <w:lang w:val="mk-MK"/>
        </w:rPr>
      </w:pPr>
      <w:r>
        <w:rPr>
          <w:rFonts w:ascii="SkolaSerifCnOffc" w:hAnsi="SkolaSerifCnOffc" w:cs="Tahoma"/>
          <w:color w:val="000000"/>
          <w:lang w:val="mk-MK"/>
        </w:rPr>
        <w:t>к</w:t>
      </w:r>
      <w:r w:rsidR="00744543">
        <w:rPr>
          <w:rFonts w:ascii="SkolaSerifCnOffc" w:hAnsi="SkolaSerifCnOffc" w:cs="Tahoma"/>
          <w:color w:val="000000"/>
          <w:lang w:val="mk-MK"/>
        </w:rPr>
        <w:t>од на факултетот/институтот</w:t>
      </w:r>
      <w:r w:rsidR="00606806">
        <w:rPr>
          <w:rFonts w:ascii="SkolaSerifCnOffc" w:hAnsi="SkolaSerifCnOffc" w:cs="Tahoma"/>
          <w:color w:val="000000"/>
          <w:lang w:val="mk-MK"/>
        </w:rPr>
        <w:t xml:space="preserve"> + првите 7</w:t>
      </w:r>
      <w:r w:rsidR="000511B2" w:rsidRPr="00F72311">
        <w:rPr>
          <w:rFonts w:ascii="SkolaSerifCnOffc" w:hAnsi="SkolaSerifCnOffc" w:cs="Tahoma"/>
          <w:color w:val="000000"/>
          <w:lang w:val="mk-MK"/>
        </w:rPr>
        <w:t xml:space="preserve"> бројки од единствениот матичен број на кандидатот. </w:t>
      </w:r>
    </w:p>
    <w:p w:rsidR="000511B2" w:rsidRPr="00F72311" w:rsidRDefault="000511B2" w:rsidP="00FA275A">
      <w:pPr>
        <w:pStyle w:val="ListParagraph"/>
        <w:spacing w:after="120" w:line="240" w:lineRule="auto"/>
        <w:jc w:val="both"/>
        <w:rPr>
          <w:rFonts w:ascii="SkolaSerifCnOffc" w:hAnsi="SkolaSerifCnOffc" w:cs="Tahoma"/>
          <w:b/>
          <w:color w:val="000000"/>
          <w:lang w:val="mk-MK"/>
        </w:rPr>
      </w:pPr>
      <w:r w:rsidRPr="00F72311">
        <w:rPr>
          <w:rFonts w:ascii="SkolaSerifCnOffc" w:hAnsi="SkolaSerifCnOffc" w:cs="Tahoma"/>
          <w:b/>
          <w:color w:val="000000"/>
          <w:lang w:val="mk-MK"/>
        </w:rPr>
        <w:t xml:space="preserve">Пример: </w:t>
      </w:r>
    </w:p>
    <w:p w:rsidR="00F72311" w:rsidRPr="00F72311" w:rsidRDefault="00F72311" w:rsidP="00FA275A">
      <w:pPr>
        <w:spacing w:after="120"/>
        <w:ind w:left="720"/>
        <w:jc w:val="both"/>
        <w:rPr>
          <w:rFonts w:ascii="SkolaSerifCnOffc" w:hAnsi="SkolaSerifCnOffc" w:cs="Tahoma"/>
          <w:color w:val="000000"/>
          <w:sz w:val="22"/>
          <w:szCs w:val="22"/>
          <w:lang w:val="mk-MK"/>
        </w:rPr>
      </w:pP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Доколку студентот се пријавува и доставува документи за студиската програма </w:t>
      </w:r>
      <w:r w:rsidR="00744543" w:rsidRPr="00606806">
        <w:rPr>
          <w:rFonts w:ascii="SkolaSerifCnOffc" w:hAnsi="SkolaSerifCnOffc" w:cs="Tahoma"/>
          <w:color w:val="000000" w:themeColor="text1"/>
          <w:sz w:val="22"/>
          <w:szCs w:val="22"/>
          <w:lang w:val="mk-MK"/>
        </w:rPr>
        <w:t xml:space="preserve">од </w:t>
      </w:r>
      <w:r w:rsidR="00744543" w:rsidRPr="00606806">
        <w:rPr>
          <w:rFonts w:ascii="SkolaSerifCnOffc" w:hAnsi="SkolaSerifCnOffc" w:cs="Tahoma"/>
          <w:b/>
          <w:color w:val="000000" w:themeColor="text1"/>
          <w:sz w:val="22"/>
          <w:szCs w:val="22"/>
          <w:lang w:val="mk-MK"/>
        </w:rPr>
        <w:t>Медицински факултет</w:t>
      </w: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, се става</w:t>
      </w:r>
      <w:r w:rsidR="0052144F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кодот</w:t>
      </w: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од </w:t>
      </w:r>
      <w:r w:rsidR="00271695">
        <w:rPr>
          <w:rFonts w:ascii="SkolaSerifCnOffc" w:hAnsi="SkolaSerifCnOffc" w:cs="Tahoma"/>
          <w:color w:val="000000"/>
          <w:sz w:val="22"/>
          <w:szCs w:val="22"/>
          <w:lang w:val="mk-MK"/>
        </w:rPr>
        <w:t>втора</w:t>
      </w: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та колона на табелата погоре + првите </w:t>
      </w:r>
      <w:r w:rsidR="00271695">
        <w:rPr>
          <w:rFonts w:ascii="SkolaSerifCnOffc" w:hAnsi="SkolaSerifCnOffc" w:cs="Tahoma"/>
          <w:color w:val="000000"/>
          <w:sz w:val="22"/>
          <w:szCs w:val="22"/>
          <w:lang w:val="mk-MK"/>
        </w:rPr>
        <w:t>седум</w:t>
      </w: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бројки од ЕМБ </w:t>
      </w:r>
      <w:r w:rsidRPr="00F72311">
        <w:rPr>
          <w:rFonts w:ascii="SkolaSerifCnOffc" w:hAnsi="SkolaSerifCnOffc" w:cs="Tahoma"/>
          <w:b/>
          <w:color w:val="FF0000"/>
          <w:sz w:val="22"/>
          <w:szCs w:val="22"/>
          <w:lang w:val="mk-MK"/>
        </w:rPr>
        <w:t>261</w:t>
      </w:r>
      <w:r w:rsidRPr="00606806">
        <w:rPr>
          <w:rFonts w:ascii="SkolaSerifCnOffc" w:hAnsi="SkolaSerifCnOffc" w:cs="Tahoma"/>
          <w:b/>
          <w:color w:val="FF0000"/>
          <w:sz w:val="22"/>
          <w:szCs w:val="22"/>
          <w:lang w:val="mk-MK"/>
        </w:rPr>
        <w:t>2963</w:t>
      </w:r>
      <w:r w:rsidRPr="00F72311">
        <w:rPr>
          <w:rFonts w:ascii="SkolaSerifCnOffc" w:hAnsi="SkolaSerifCnOffc" w:cs="Tahoma"/>
          <w:color w:val="000000"/>
          <w:sz w:val="22"/>
          <w:szCs w:val="22"/>
          <w:lang w:val="mk-MK"/>
        </w:rPr>
        <w:t>450029</w:t>
      </w:r>
      <w:r w:rsidR="0052144F">
        <w:rPr>
          <w:rFonts w:ascii="SkolaSerifCnOffc" w:hAnsi="SkolaSerifCnOffc" w:cs="Tahoma"/>
          <w:color w:val="000000"/>
          <w:sz w:val="22"/>
          <w:szCs w:val="22"/>
          <w:lang w:val="mk-MK"/>
        </w:rPr>
        <w:t xml:space="preserve"> на кандидатот.</w:t>
      </w:r>
    </w:p>
    <w:p w:rsidR="00991A25" w:rsidRPr="00606806" w:rsidRDefault="00991A25" w:rsidP="00FA275A">
      <w:pPr>
        <w:pStyle w:val="ListParagraph"/>
        <w:spacing w:after="120" w:line="240" w:lineRule="auto"/>
        <w:jc w:val="both"/>
        <w:rPr>
          <w:rFonts w:ascii="SkolaSerifCnOffc" w:hAnsi="SkolaSerifCnOffc" w:cs="Tahoma"/>
          <w:color w:val="FF0000"/>
          <w:lang w:val="mk-MK"/>
        </w:rPr>
      </w:pPr>
      <w:r w:rsidRPr="00F72311">
        <w:rPr>
          <w:rFonts w:ascii="SkolaSerifCnOffc" w:hAnsi="SkolaSerifCnOffc" w:cs="Tahoma"/>
          <w:b/>
          <w:color w:val="000000"/>
          <w:lang w:val="en-US"/>
        </w:rPr>
        <w:t>S</w:t>
      </w:r>
      <w:r w:rsidRPr="00F72311">
        <w:rPr>
          <w:rFonts w:ascii="SkolaSerifCnOffc" w:hAnsi="SkolaSerifCnOffc" w:cs="Tahoma"/>
          <w:b/>
          <w:color w:val="000000"/>
        </w:rPr>
        <w:t>ubject</w:t>
      </w:r>
      <w:r w:rsidR="00744543">
        <w:rPr>
          <w:rFonts w:ascii="SkolaSerifCnOffc" w:hAnsi="SkolaSerifCnOffc" w:cs="Tahoma"/>
          <w:b/>
          <w:color w:val="000000"/>
          <w:lang w:val="mk-MK"/>
        </w:rPr>
        <w:t xml:space="preserve">: </w:t>
      </w:r>
      <w:r w:rsidR="004E22F4">
        <w:rPr>
          <w:rFonts w:ascii="SkolaSerifCnOffc" w:hAnsi="SkolaSerifCnOffc" w:cs="Tahoma"/>
          <w:b/>
          <w:color w:val="000000"/>
          <w:lang w:val="mk-MK"/>
        </w:rPr>
        <w:t xml:space="preserve">  </w:t>
      </w:r>
      <w:r w:rsidR="0052144F">
        <w:rPr>
          <w:rFonts w:ascii="SkolaSerifCnOffc" w:hAnsi="SkolaSerifCnOffc" w:cs="Tahoma"/>
          <w:b/>
          <w:color w:val="FF0000"/>
          <w:bdr w:val="single" w:sz="4" w:space="0" w:color="auto"/>
          <w:lang w:val="en-US"/>
        </w:rPr>
        <w:t>M</w:t>
      </w:r>
      <w:r w:rsidR="00606806">
        <w:rPr>
          <w:rFonts w:ascii="SkolaSerifCnOffc" w:hAnsi="SkolaSerifCnOffc" w:cs="Tahoma"/>
          <w:b/>
          <w:color w:val="FF0000"/>
          <w:bdr w:val="single" w:sz="4" w:space="0" w:color="auto"/>
          <w:lang w:val="mk-MK"/>
        </w:rPr>
        <w:t>едицин</w:t>
      </w:r>
      <w:r w:rsidR="0052144F">
        <w:rPr>
          <w:rFonts w:ascii="SkolaSerifCnOffc" w:hAnsi="SkolaSerifCnOffc" w:cs="Tahoma"/>
          <w:b/>
          <w:color w:val="FF0000"/>
          <w:bdr w:val="single" w:sz="4" w:space="0" w:color="auto"/>
          <w:lang w:val="mk-MK"/>
        </w:rPr>
        <w:t>ски факултет</w:t>
      </w:r>
      <w:r w:rsidR="00F72311" w:rsidRPr="00744543">
        <w:rPr>
          <w:rFonts w:ascii="SkolaSerifCnOffc" w:hAnsi="SkolaSerifCnOffc" w:cs="Tahoma"/>
          <w:b/>
          <w:color w:val="FF0000"/>
          <w:bdr w:val="single" w:sz="4" w:space="0" w:color="auto"/>
          <w:lang w:val="en-US"/>
        </w:rPr>
        <w:t xml:space="preserve"> </w:t>
      </w:r>
      <w:r w:rsidR="00F72311" w:rsidRPr="00F72311">
        <w:rPr>
          <w:rFonts w:ascii="SkolaSerifCnOffc" w:hAnsi="SkolaSerifCnOffc" w:cs="Tahoma"/>
          <w:b/>
          <w:color w:val="000000"/>
          <w:bdr w:val="single" w:sz="4" w:space="0" w:color="auto"/>
          <w:lang w:val="en-US"/>
        </w:rPr>
        <w:t xml:space="preserve">– </w:t>
      </w:r>
      <w:r w:rsidR="00606806">
        <w:rPr>
          <w:rFonts w:ascii="SkolaSerifCnOffc" w:hAnsi="SkolaSerifCnOffc" w:cs="Tahoma"/>
          <w:b/>
          <w:color w:val="FF0000"/>
          <w:bdr w:val="single" w:sz="4" w:space="0" w:color="auto"/>
          <w:lang w:val="en-US"/>
        </w:rPr>
        <w:t>MED</w:t>
      </w:r>
      <w:r w:rsidRPr="008E03FC">
        <w:rPr>
          <w:rFonts w:ascii="SkolaSerifCnOffc" w:hAnsi="SkolaSerifCnOffc" w:cs="Tahoma"/>
          <w:b/>
          <w:color w:val="FF0000"/>
          <w:bdr w:val="single" w:sz="4" w:space="0" w:color="auto"/>
          <w:lang w:val="en-US"/>
        </w:rPr>
        <w:t>2612</w:t>
      </w:r>
      <w:r w:rsidR="00606806">
        <w:rPr>
          <w:rFonts w:ascii="SkolaSerifCnOffc" w:hAnsi="SkolaSerifCnOffc" w:cs="Tahoma"/>
          <w:b/>
          <w:color w:val="FF0000"/>
          <w:bdr w:val="single" w:sz="4" w:space="0" w:color="auto"/>
          <w:lang w:val="mk-MK"/>
        </w:rPr>
        <w:t>963</w:t>
      </w:r>
    </w:p>
    <w:p w:rsidR="00744543" w:rsidRPr="003B19C0" w:rsidRDefault="00744543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 w:cs="Tahoma"/>
          <w:b/>
          <w:lang w:val="mk-MK"/>
        </w:rPr>
      </w:pPr>
      <w:r w:rsidRPr="003B19C0">
        <w:rPr>
          <w:rFonts w:ascii="SkolaSerifCnOffc" w:hAnsi="SkolaSerifCnOffc" w:cs="Tahoma"/>
          <w:b/>
          <w:lang w:val="mk-MK"/>
        </w:rPr>
        <w:t xml:space="preserve">Како текст на </w:t>
      </w:r>
      <w:r w:rsidR="009E07D9" w:rsidRPr="003B19C0">
        <w:rPr>
          <w:rFonts w:ascii="SkolaSerifCnOffc" w:hAnsi="SkolaSerifCnOffc" w:cs="Tahoma"/>
          <w:b/>
          <w:lang w:val="mk-MK"/>
        </w:rPr>
        <w:t xml:space="preserve">електронската </w:t>
      </w:r>
      <w:r w:rsidRPr="003B19C0">
        <w:rPr>
          <w:rFonts w:ascii="SkolaSerifCnOffc" w:hAnsi="SkolaSerifCnOffc" w:cs="Tahoma"/>
          <w:b/>
          <w:lang w:val="mk-MK"/>
        </w:rPr>
        <w:t>порака да се напише</w:t>
      </w:r>
      <w:r w:rsidR="009E07D9" w:rsidRPr="003B19C0">
        <w:rPr>
          <w:rFonts w:ascii="SkolaSerifCnOffc" w:hAnsi="SkolaSerifCnOffc" w:cs="Tahoma"/>
          <w:b/>
          <w:lang w:val="mk-MK"/>
        </w:rPr>
        <w:t>:</w:t>
      </w:r>
      <w:bookmarkStart w:id="0" w:name="_GoBack"/>
      <w:bookmarkEnd w:id="0"/>
    </w:p>
    <w:p w:rsidR="008969AD" w:rsidRDefault="007B3A49" w:rsidP="00863693">
      <w:pPr>
        <w:pStyle w:val="ListParagraph"/>
        <w:numPr>
          <w:ilvl w:val="0"/>
          <w:numId w:val="6"/>
        </w:numPr>
        <w:spacing w:after="60" w:line="240" w:lineRule="auto"/>
        <w:ind w:left="1434" w:right="-51" w:hanging="357"/>
        <w:jc w:val="both"/>
        <w:rPr>
          <w:rFonts w:ascii="SkolaSerifCnOffc" w:hAnsi="SkolaSerifCnOffc" w:cs="Tahoma"/>
          <w:lang w:val="mk-MK"/>
        </w:rPr>
      </w:pPr>
      <w:r>
        <w:rPr>
          <w:rFonts w:ascii="SkolaSerifCnOffc" w:hAnsi="SkolaSerifCnOffc" w:cs="Tahoma"/>
          <w:lang w:val="mk-MK"/>
        </w:rPr>
        <w:t>и</w:t>
      </w:r>
      <w:r w:rsidR="009E07D9">
        <w:rPr>
          <w:rFonts w:ascii="SkolaSerifCnOffc" w:hAnsi="SkolaSerifCnOffc" w:cs="Tahoma"/>
          <w:lang w:val="mk-MK"/>
        </w:rPr>
        <w:t>ме и презиме</w:t>
      </w:r>
      <w:r w:rsidR="00776884">
        <w:rPr>
          <w:rFonts w:ascii="SkolaSerifCnOffc" w:hAnsi="SkolaSerifCnOffc" w:cs="Tahoma"/>
          <w:lang w:val="mk-MK"/>
        </w:rPr>
        <w:t>;</w:t>
      </w:r>
    </w:p>
    <w:p w:rsidR="007B03F5" w:rsidRDefault="007B3A49" w:rsidP="00863693">
      <w:pPr>
        <w:pStyle w:val="ListParagraph"/>
        <w:numPr>
          <w:ilvl w:val="0"/>
          <w:numId w:val="6"/>
        </w:numPr>
        <w:spacing w:after="60" w:line="240" w:lineRule="auto"/>
        <w:ind w:left="1434" w:right="-51" w:hanging="357"/>
        <w:jc w:val="both"/>
        <w:rPr>
          <w:rFonts w:ascii="SkolaSerifCnOffc" w:hAnsi="SkolaSerifCnOffc" w:cs="Tahoma"/>
          <w:lang w:val="mk-MK"/>
        </w:rPr>
      </w:pPr>
      <w:r>
        <w:rPr>
          <w:rFonts w:ascii="SkolaSerifCnOffc" w:hAnsi="SkolaSerifCnOffc" w:cs="Tahoma"/>
          <w:lang w:val="mk-MK"/>
        </w:rPr>
        <w:t>с</w:t>
      </w:r>
      <w:r w:rsidR="009E07D9" w:rsidRPr="008969AD">
        <w:rPr>
          <w:rFonts w:ascii="SkolaSerifCnOffc" w:hAnsi="SkolaSerifCnOffc" w:cs="Tahoma"/>
          <w:lang w:val="mk-MK"/>
        </w:rPr>
        <w:t>тудиска програма на која конкурира кандидатот</w:t>
      </w:r>
      <w:r w:rsidR="00776884">
        <w:rPr>
          <w:rFonts w:ascii="SkolaSerifCnOffc" w:hAnsi="SkolaSerifCnOffc" w:cs="Tahoma"/>
          <w:lang w:val="mk-MK"/>
        </w:rPr>
        <w:t>;</w:t>
      </w:r>
    </w:p>
    <w:p w:rsidR="009E07D9" w:rsidRPr="007B03F5" w:rsidRDefault="007B3A49" w:rsidP="007B03F5">
      <w:pPr>
        <w:pStyle w:val="ListParagraph"/>
        <w:numPr>
          <w:ilvl w:val="0"/>
          <w:numId w:val="6"/>
        </w:numPr>
        <w:spacing w:after="0" w:line="240" w:lineRule="auto"/>
        <w:ind w:left="1434" w:right="-51" w:hanging="357"/>
        <w:jc w:val="both"/>
        <w:rPr>
          <w:rFonts w:ascii="SkolaSerifCnOffc" w:hAnsi="SkolaSerifCnOffc" w:cs="Tahoma"/>
          <w:lang w:val="mk-MK"/>
        </w:rPr>
      </w:pPr>
      <w:r w:rsidRPr="007B03F5">
        <w:rPr>
          <w:rFonts w:ascii="SkolaSerifCnOffc" w:hAnsi="SkolaSerifCnOffc" w:cs="Tahoma"/>
          <w:lang w:val="mk-MK"/>
        </w:rPr>
        <w:t>ф</w:t>
      </w:r>
      <w:r w:rsidR="009E07D9" w:rsidRPr="007B03F5">
        <w:rPr>
          <w:rFonts w:ascii="SkolaSerifCnOffc" w:hAnsi="SkolaSerifCnOffc" w:cs="Tahoma"/>
          <w:lang w:val="mk-MK"/>
        </w:rPr>
        <w:t>акултет/институт</w:t>
      </w:r>
      <w:r w:rsidR="00776884" w:rsidRPr="007B03F5">
        <w:rPr>
          <w:rFonts w:ascii="SkolaSerifCnOffc" w:hAnsi="SkolaSerifCnOffc" w:cs="Tahoma"/>
          <w:lang w:val="mk-MK"/>
        </w:rPr>
        <w:t xml:space="preserve"> </w:t>
      </w:r>
      <w:r w:rsidR="00CF08A0">
        <w:rPr>
          <w:rFonts w:ascii="SkolaSerifCnOffc" w:hAnsi="SkolaSerifCnOffc" w:cs="Tahoma"/>
          <w:lang w:val="mk-MK"/>
        </w:rPr>
        <w:t xml:space="preserve">– </w:t>
      </w:r>
      <w:r w:rsidR="00776884" w:rsidRPr="007B03F5">
        <w:rPr>
          <w:rFonts w:ascii="SkolaSerifCnOffc" w:hAnsi="SkolaSerifCnOffc" w:cs="Tahoma"/>
          <w:lang w:val="mk-MK"/>
        </w:rPr>
        <w:t>организатор на студиската програма.</w:t>
      </w:r>
    </w:p>
    <w:p w:rsidR="00293848" w:rsidRPr="007B3A49" w:rsidRDefault="00293848" w:rsidP="007B03F5">
      <w:pPr>
        <w:spacing w:before="120" w:after="120"/>
        <w:ind w:right="-51" w:firstLine="720"/>
        <w:jc w:val="both"/>
        <w:rPr>
          <w:rFonts w:ascii="SkolaSerifCnOffc" w:hAnsi="SkolaSerifCnOffc" w:cs="Tahoma"/>
          <w:sz w:val="22"/>
          <w:szCs w:val="22"/>
          <w:lang w:val="en-GB"/>
        </w:rPr>
      </w:pPr>
      <w:r w:rsidRPr="00744543">
        <w:rPr>
          <w:rFonts w:ascii="SkolaSerifCnOffc" w:hAnsi="SkolaSerifCnOffc" w:cs="Tahoma"/>
          <w:sz w:val="22"/>
          <w:szCs w:val="22"/>
          <w:lang w:val="mk-MK"/>
        </w:rPr>
        <w:t xml:space="preserve">Кандидатите задолжително ќе добијат автоматска потврда дека електронската </w:t>
      </w:r>
      <w:r w:rsidR="00431411">
        <w:rPr>
          <w:rFonts w:ascii="SkolaSerifCnOffc" w:hAnsi="SkolaSerifCnOffc" w:cs="Tahoma"/>
          <w:sz w:val="22"/>
          <w:szCs w:val="22"/>
          <w:lang w:val="mk-MK"/>
        </w:rPr>
        <w:t>порака</w:t>
      </w:r>
      <w:r w:rsidRPr="00744543">
        <w:rPr>
          <w:rFonts w:ascii="SkolaSerifCnOffc" w:hAnsi="SkolaSerifCnOffc" w:cs="Tahoma"/>
          <w:sz w:val="22"/>
          <w:szCs w:val="22"/>
          <w:lang w:val="mk-MK"/>
        </w:rPr>
        <w:t xml:space="preserve"> е примена.</w:t>
      </w:r>
    </w:p>
    <w:p w:rsidR="000511B2" w:rsidRPr="00F72311" w:rsidRDefault="000511B2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 w:cs="Tahoma"/>
          <w:b/>
          <w:lang w:val="mk-MK"/>
        </w:rPr>
      </w:pPr>
      <w:r w:rsidRPr="00F72311">
        <w:rPr>
          <w:rFonts w:ascii="SkolaSerifCnOffc" w:hAnsi="SkolaSerifCnOffc"/>
          <w:b/>
          <w:lang w:val="mk-MK"/>
        </w:rPr>
        <w:t xml:space="preserve">Кандидатот кој се пријавува на Конкурсот, </w:t>
      </w:r>
      <w:r w:rsidR="00F72311" w:rsidRPr="00F72311">
        <w:rPr>
          <w:rFonts w:ascii="SkolaSerifCnOffc" w:hAnsi="SkolaSerifCnOffc" w:cs="Tahoma"/>
          <w:b/>
          <w:lang w:val="mk-MK"/>
        </w:rPr>
        <w:t>в</w:t>
      </w:r>
      <w:r w:rsidRPr="00F72311">
        <w:rPr>
          <w:rFonts w:ascii="SkolaSerifCnOffc" w:hAnsi="SkolaSerifCnOffc" w:cs="Tahoma"/>
          <w:b/>
          <w:lang w:val="mk-MK"/>
        </w:rPr>
        <w:t>о прилог на при</w:t>
      </w:r>
      <w:r w:rsidRPr="00F72311">
        <w:rPr>
          <w:rFonts w:ascii="SkolaSerifCnOffc" w:hAnsi="SkolaSerifCnOffc" w:cs="Tahoma"/>
          <w:b/>
        </w:rPr>
        <w:t>j</w:t>
      </w:r>
      <w:r w:rsidRPr="00F72311">
        <w:rPr>
          <w:rFonts w:ascii="SkolaSerifCnOffc" w:hAnsi="SkolaSerifCnOffc" w:cs="Tahoma"/>
          <w:b/>
          <w:lang w:val="mk-MK"/>
        </w:rPr>
        <w:t xml:space="preserve">авата, </w:t>
      </w:r>
      <w:r w:rsidRPr="00F72311">
        <w:rPr>
          <w:rFonts w:ascii="SkolaSerifCnOffc" w:hAnsi="SkolaSerifCnOffc"/>
          <w:b/>
          <w:lang w:val="mk-MK"/>
        </w:rPr>
        <w:t>на двете електронски адреси,</w:t>
      </w:r>
      <w:r w:rsidRPr="00F72311">
        <w:rPr>
          <w:rFonts w:ascii="SkolaSerifCnOffc" w:hAnsi="SkolaSerifCnOffc" w:cs="Tahoma"/>
          <w:b/>
          <w:lang w:val="mk-MK"/>
        </w:rPr>
        <w:t xml:space="preserve"> треба да ги прикачи (во </w:t>
      </w:r>
      <w:r w:rsidRPr="00F72311">
        <w:rPr>
          <w:rFonts w:ascii="SkolaSerifCnOffc" w:hAnsi="SkolaSerifCnOffc" w:cs="Tahoma"/>
          <w:b/>
        </w:rPr>
        <w:t xml:space="preserve">Attach File) </w:t>
      </w:r>
      <w:r w:rsidRPr="00F72311">
        <w:rPr>
          <w:rFonts w:ascii="SkolaSerifCnOffc" w:hAnsi="SkolaSerifCnOffc" w:cs="Tahoma"/>
          <w:b/>
          <w:lang w:val="mk-MK"/>
        </w:rPr>
        <w:t xml:space="preserve">скенирани следниве документи (во </w:t>
      </w:r>
      <w:r w:rsidRPr="00F72311">
        <w:rPr>
          <w:rFonts w:ascii="SkolaSerifCnOffc" w:hAnsi="SkolaSerifCnOffc" w:cs="Tahoma"/>
          <w:b/>
          <w:lang w:val="en-US"/>
        </w:rPr>
        <w:t>PDF</w:t>
      </w:r>
      <w:r w:rsidR="005C644F">
        <w:rPr>
          <w:rFonts w:ascii="SkolaSerifCnOffc" w:hAnsi="SkolaSerifCnOffc" w:cs="Tahoma"/>
          <w:b/>
          <w:lang w:val="mk-MK"/>
        </w:rPr>
        <w:t>-</w:t>
      </w:r>
      <w:r w:rsidRPr="00F72311">
        <w:rPr>
          <w:rFonts w:ascii="SkolaSerifCnOffc" w:hAnsi="SkolaSerifCnOffc" w:cs="Tahoma"/>
          <w:b/>
          <w:lang w:val="mk-MK"/>
        </w:rPr>
        <w:t>формат):</w:t>
      </w:r>
    </w:p>
    <w:p w:rsidR="00BD11E3" w:rsidRPr="00BD11E3" w:rsidRDefault="00416306" w:rsidP="00BD11E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BD11E3">
        <w:rPr>
          <w:rFonts w:ascii="SkolaSerifCnOffc" w:hAnsi="SkolaSerifCnOffc"/>
          <w:sz w:val="22"/>
          <w:szCs w:val="22"/>
          <w:lang w:val="mk-MK"/>
        </w:rPr>
        <w:t>пријавен лист со назначување на избраната студ</w:t>
      </w:r>
      <w:r w:rsidR="00BD11E3" w:rsidRPr="00BD11E3">
        <w:rPr>
          <w:rFonts w:ascii="SkolaSerifCnOffc" w:hAnsi="SkolaSerifCnOffc"/>
          <w:sz w:val="22"/>
          <w:szCs w:val="22"/>
          <w:lang w:val="mk-MK"/>
        </w:rPr>
        <w:t>иска програма за која конкурира (</w:t>
      </w:r>
      <w:r w:rsidR="00BD11E3" w:rsidRPr="00BD11E3">
        <w:rPr>
          <w:rFonts w:ascii="SkolaSerifCnOffc" w:hAnsi="SkolaSerifCnOffc"/>
          <w:b/>
          <w:sz w:val="22"/>
          <w:szCs w:val="22"/>
        </w:rPr>
        <w:t>O1-</w:t>
      </w:r>
      <w:r w:rsidR="00BD11E3" w:rsidRPr="00BD11E3">
        <w:rPr>
          <w:rFonts w:ascii="SkolaSerifCnOffc" w:hAnsi="SkolaSerifCnOffc"/>
          <w:b/>
          <w:sz w:val="22"/>
          <w:szCs w:val="22"/>
          <w:lang w:val="mk-MK"/>
        </w:rPr>
        <w:t>ПК</w:t>
      </w:r>
      <w:r w:rsidR="00BD11E3" w:rsidRPr="00BD11E3">
        <w:rPr>
          <w:rFonts w:ascii="SkolaSerifCnOffc" w:hAnsi="SkolaSerifCnOffc"/>
          <w:b/>
          <w:sz w:val="22"/>
          <w:szCs w:val="22"/>
        </w:rPr>
        <w:t>-</w:t>
      </w:r>
      <w:r w:rsidR="00BD11E3" w:rsidRPr="00BD11E3">
        <w:rPr>
          <w:rFonts w:ascii="SkolaSerifCnOffc" w:hAnsi="SkolaSerifCnOffc"/>
          <w:b/>
          <w:sz w:val="22"/>
          <w:szCs w:val="22"/>
          <w:lang w:val="mk-MK"/>
        </w:rPr>
        <w:t>Пријавен лист за конкурирање</w:t>
      </w:r>
      <w:r w:rsidR="00BD11E3" w:rsidRPr="00BD11E3">
        <w:rPr>
          <w:rFonts w:ascii="SkolaSerifCnOffc" w:hAnsi="SkolaSerifCnOffc"/>
          <w:sz w:val="22"/>
          <w:szCs w:val="22"/>
          <w:lang w:val="mk-MK"/>
        </w:rPr>
        <w:t xml:space="preserve">); </w:t>
      </w:r>
    </w:p>
    <w:p w:rsidR="00BD11E3" w:rsidRPr="00BD11E3" w:rsidRDefault="00416306" w:rsidP="00BD11E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BD11E3">
        <w:rPr>
          <w:rFonts w:ascii="SkolaSerifCnOffc" w:hAnsi="SkolaSerifCnOffc"/>
          <w:sz w:val="22"/>
          <w:szCs w:val="22"/>
          <w:lang w:val="mk-MK"/>
        </w:rPr>
        <w:t>писмо за мотивација со назначување на областа на истражување;</w:t>
      </w:r>
    </w:p>
    <w:p w:rsidR="00BD11E3" w:rsidRPr="00BD11E3" w:rsidRDefault="00416306" w:rsidP="00BD11E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BD11E3">
        <w:rPr>
          <w:rFonts w:ascii="SkolaSerifCnOffc" w:hAnsi="SkolaSerifCnOffc"/>
          <w:sz w:val="22"/>
          <w:szCs w:val="22"/>
          <w:lang w:val="mk-MK"/>
        </w:rPr>
        <w:t xml:space="preserve">првична согласност </w:t>
      </w:r>
      <w:r w:rsidR="00BD11E3" w:rsidRPr="00BD11E3">
        <w:rPr>
          <w:rFonts w:ascii="SkolaSerifCnOffc" w:hAnsi="SkolaSerifCnOffc"/>
          <w:sz w:val="22"/>
          <w:szCs w:val="22"/>
          <w:lang w:val="mk-MK"/>
        </w:rPr>
        <w:t>на ментор од листата на ментори (</w:t>
      </w:r>
      <w:r w:rsidR="00BD11E3" w:rsidRPr="00BD11E3">
        <w:rPr>
          <w:rFonts w:ascii="SkolaSerifCnOffc" w:hAnsi="SkolaSerifCnOffc"/>
          <w:b/>
          <w:sz w:val="22"/>
          <w:szCs w:val="22"/>
        </w:rPr>
        <w:t>O2-</w:t>
      </w:r>
      <w:r w:rsidR="00BD11E3" w:rsidRPr="00BD11E3">
        <w:rPr>
          <w:rFonts w:ascii="SkolaSerifCnOffc" w:hAnsi="SkolaSerifCnOffc"/>
          <w:b/>
          <w:sz w:val="22"/>
          <w:szCs w:val="22"/>
          <w:lang w:val="mk-MK"/>
        </w:rPr>
        <w:t>ПСМ</w:t>
      </w:r>
      <w:r w:rsidR="00BD11E3" w:rsidRPr="00BD11E3">
        <w:rPr>
          <w:rFonts w:ascii="SkolaSerifCnOffc" w:hAnsi="SkolaSerifCnOffc"/>
          <w:b/>
          <w:sz w:val="22"/>
          <w:szCs w:val="22"/>
        </w:rPr>
        <w:t>-</w:t>
      </w:r>
      <w:r w:rsidR="00BD11E3" w:rsidRPr="00BD11E3">
        <w:rPr>
          <w:rFonts w:ascii="SkolaSerifCnOffc" w:hAnsi="SkolaSerifCnOffc"/>
          <w:b/>
          <w:sz w:val="22"/>
          <w:szCs w:val="22"/>
          <w:lang w:val="mk-MK"/>
        </w:rPr>
        <w:t>Првична согласност на ментор</w:t>
      </w:r>
      <w:r w:rsidR="00BD11E3" w:rsidRPr="00BD11E3">
        <w:rPr>
          <w:rFonts w:ascii="SkolaSerifCnOffc" w:hAnsi="SkolaSerifCnOffc"/>
          <w:sz w:val="22"/>
          <w:szCs w:val="22"/>
          <w:lang w:val="mk-MK"/>
        </w:rPr>
        <w:t xml:space="preserve">); 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mk-MK"/>
        </w:rPr>
        <w:t>кратка биографија;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ru-RU"/>
        </w:rPr>
        <w:t>уверение за положени испити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 прв циклус студии</w:t>
      </w:r>
      <w:r w:rsidR="005C644F">
        <w:rPr>
          <w:rFonts w:ascii="SkolaSerifCnOffc" w:hAnsi="SkolaSerifCnOffc"/>
          <w:sz w:val="22"/>
          <w:szCs w:val="22"/>
          <w:lang w:val="mk-MK"/>
        </w:rPr>
        <w:t>,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односно од додипломски студии;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ru-RU"/>
        </w:rPr>
        <w:t>уверение за положени испити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 втор циклус студии</w:t>
      </w:r>
      <w:r w:rsidR="005C644F">
        <w:rPr>
          <w:rFonts w:ascii="SkolaSerifCnOffc" w:hAnsi="SkolaSerifCnOffc"/>
          <w:sz w:val="22"/>
          <w:szCs w:val="22"/>
          <w:lang w:val="mk-MK"/>
        </w:rPr>
        <w:t>,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односно од постдипломски студии;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mk-MK"/>
        </w:rPr>
        <w:t>диплома од прв циклус студии</w:t>
      </w:r>
      <w:r w:rsidR="005C644F">
        <w:rPr>
          <w:rFonts w:ascii="SkolaSerifCnOffc" w:hAnsi="SkolaSerifCnOffc"/>
          <w:sz w:val="22"/>
          <w:szCs w:val="22"/>
          <w:lang w:val="mk-MK"/>
        </w:rPr>
        <w:t>,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односно од додипломски студии;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mk-MK"/>
        </w:rPr>
        <w:t>диплома  од втор циклус студии</w:t>
      </w:r>
      <w:r w:rsidR="005C644F">
        <w:rPr>
          <w:rFonts w:ascii="SkolaSerifCnOffc" w:hAnsi="SkolaSerifCnOffc"/>
          <w:sz w:val="22"/>
          <w:szCs w:val="22"/>
          <w:lang w:val="mk-MK"/>
        </w:rPr>
        <w:t>,</w:t>
      </w:r>
      <w:r w:rsidRPr="00F72311">
        <w:rPr>
          <w:rFonts w:ascii="SkolaSerifCnOffc" w:hAnsi="SkolaSerifCnOffc"/>
          <w:sz w:val="22"/>
          <w:szCs w:val="22"/>
          <w:lang w:val="mk-MK"/>
        </w:rPr>
        <w:t xml:space="preserve"> односно од постдипломски студии;</w:t>
      </w:r>
    </w:p>
    <w:p w:rsidR="00416306" w:rsidRPr="00F72311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mk-MK"/>
        </w:rPr>
        <w:t>сертификат</w:t>
      </w:r>
      <w:r w:rsidR="005C644F"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F72311">
        <w:rPr>
          <w:rFonts w:ascii="SkolaSerifCnOffc" w:hAnsi="SkolaSerifCnOffc"/>
          <w:sz w:val="22"/>
          <w:szCs w:val="22"/>
          <w:lang w:val="mk-MK"/>
        </w:rPr>
        <w:t>/ уверение за познавање на англиски јазик;</w:t>
      </w:r>
    </w:p>
    <w:p w:rsidR="00293848" w:rsidRPr="00293848" w:rsidRDefault="00416306" w:rsidP="00863693">
      <w:pPr>
        <w:numPr>
          <w:ilvl w:val="0"/>
          <w:numId w:val="7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F72311">
        <w:rPr>
          <w:rFonts w:ascii="SkolaSerifCnOffc" w:hAnsi="SkolaSerifCnOffc"/>
          <w:sz w:val="22"/>
          <w:szCs w:val="22"/>
          <w:lang w:val="mk-MK"/>
        </w:rPr>
        <w:t>кандидатите кои своето високо образование, додипломски студии (прв циклус) и постдипломски студии (втор циклус)</w:t>
      </w:r>
      <w:r w:rsidR="005C644F">
        <w:rPr>
          <w:rFonts w:ascii="SkolaSerifCnOffc" w:hAnsi="SkolaSerifCnOffc"/>
          <w:sz w:val="22"/>
          <w:szCs w:val="22"/>
          <w:lang w:val="mk-MK"/>
        </w:rPr>
        <w:t>,</w:t>
      </w:r>
      <w:r w:rsidR="005856C4">
        <w:rPr>
          <w:rFonts w:ascii="SkolaSerifCnOffc" w:hAnsi="SkolaSerifCnOffc"/>
          <w:sz w:val="22"/>
          <w:szCs w:val="22"/>
          <w:lang w:val="mk-MK"/>
        </w:rPr>
        <w:t xml:space="preserve"> го завршиле во странство, </w:t>
      </w:r>
      <w:r w:rsidRPr="00F72311">
        <w:rPr>
          <w:rFonts w:ascii="SkolaSerifCnOffc" w:hAnsi="SkolaSerifCnOffc"/>
          <w:sz w:val="22"/>
          <w:szCs w:val="22"/>
          <w:lang w:val="mk-MK"/>
        </w:rPr>
        <w:t>доставуваат нострифицирани документи, со кои се докажува исполнетоста на условите за запишување на трет циклус студии – докторски студии, како и еквиваленција на оценките, доколку системот на оценување е различен од Република Северна Македонија.</w:t>
      </w:r>
    </w:p>
    <w:p w:rsidR="00293848" w:rsidRPr="00293848" w:rsidRDefault="00293848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/>
          <w:b/>
          <w:lang w:val="mk-MK"/>
        </w:rPr>
      </w:pPr>
      <w:r w:rsidRPr="00293848">
        <w:rPr>
          <w:rFonts w:ascii="SkolaSerifCnOffc" w:hAnsi="SkolaSerifCnOffc"/>
          <w:b/>
          <w:lang w:val="mk-MK"/>
        </w:rPr>
        <w:lastRenderedPageBreak/>
        <w:t>По за</w:t>
      </w:r>
      <w:r w:rsidR="00FA275A">
        <w:rPr>
          <w:rFonts w:ascii="SkolaSerifCnOffc" w:hAnsi="SkolaSerifCnOffc"/>
          <w:b/>
          <w:lang w:val="mk-MK"/>
        </w:rPr>
        <w:t>вршување</w:t>
      </w:r>
      <w:r w:rsidR="008213F9">
        <w:rPr>
          <w:rFonts w:ascii="SkolaSerifCnOffc" w:hAnsi="SkolaSerifCnOffc"/>
          <w:b/>
          <w:lang w:val="mk-MK"/>
        </w:rPr>
        <w:t>то</w:t>
      </w:r>
      <w:r w:rsidR="00FA275A">
        <w:rPr>
          <w:rFonts w:ascii="SkolaSerifCnOffc" w:hAnsi="SkolaSerifCnOffc"/>
          <w:b/>
          <w:lang w:val="mk-MK"/>
        </w:rPr>
        <w:t xml:space="preserve"> на Конкурсот, </w:t>
      </w:r>
      <w:r w:rsidR="00FA275A" w:rsidRPr="00744543">
        <w:rPr>
          <w:rFonts w:ascii="SkolaSerifCnOffc" w:hAnsi="SkolaSerifCnOffc" w:cs="Tahoma"/>
          <w:b/>
          <w:color w:val="000000"/>
          <w:lang w:val="mk-MK"/>
        </w:rPr>
        <w:t>факултетот/институтот</w:t>
      </w:r>
      <w:r w:rsidR="00FA275A">
        <w:rPr>
          <w:rFonts w:ascii="SkolaSerifCnOffc" w:hAnsi="SkolaSerifCnOffc" w:cs="Tahoma"/>
          <w:color w:val="000000"/>
          <w:lang w:val="mk-MK"/>
        </w:rPr>
        <w:t xml:space="preserve"> </w:t>
      </w:r>
      <w:r w:rsidRPr="00293848">
        <w:rPr>
          <w:rFonts w:ascii="SkolaSerifCnOffc" w:hAnsi="SkolaSerifCnOffc"/>
          <w:b/>
          <w:lang w:val="mk-MK"/>
        </w:rPr>
        <w:t xml:space="preserve">ја објавува прелиминарната листа на примени кандидати на докторски студии, за секоја студиска програма. </w:t>
      </w:r>
    </w:p>
    <w:p w:rsidR="00293848" w:rsidRPr="00293848" w:rsidRDefault="00293848" w:rsidP="00FA275A">
      <w:pPr>
        <w:spacing w:after="120"/>
        <w:ind w:left="720"/>
        <w:jc w:val="both"/>
        <w:rPr>
          <w:rFonts w:ascii="SkolaSerifCnOffc" w:hAnsi="SkolaSerifCnOffc"/>
          <w:sz w:val="22"/>
          <w:szCs w:val="22"/>
        </w:rPr>
      </w:pPr>
      <w:r w:rsidRPr="00293848">
        <w:rPr>
          <w:rFonts w:ascii="SkolaSerifCnOffc" w:hAnsi="SkolaSerifCnOffc"/>
          <w:sz w:val="22"/>
          <w:szCs w:val="22"/>
          <w:lang w:val="mk-MK"/>
        </w:rPr>
        <w:t>За кандидатите кои не ги исполнуваат условите и критериумите за запишување на докторски студии, се објавува посебна листа.</w:t>
      </w:r>
      <w:r w:rsidRPr="00293848">
        <w:rPr>
          <w:rFonts w:ascii="SkolaSerifCnOffc" w:hAnsi="SkolaSerifCnOffc"/>
          <w:sz w:val="22"/>
          <w:szCs w:val="22"/>
        </w:rPr>
        <w:t> </w:t>
      </w:r>
    </w:p>
    <w:p w:rsidR="00293848" w:rsidRPr="00293848" w:rsidRDefault="00293848" w:rsidP="00FA275A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0B4012">
        <w:rPr>
          <w:rFonts w:ascii="SkolaSerifCnOffc" w:hAnsi="SkolaSerifCnOffc"/>
          <w:sz w:val="22"/>
          <w:szCs w:val="22"/>
          <w:lang w:val="mk-MK"/>
        </w:rPr>
        <w:t>Листите се објавуваат на веб</w:t>
      </w:r>
      <w:r w:rsidR="005856C4">
        <w:rPr>
          <w:rFonts w:ascii="SkolaSerifCnOffc" w:hAnsi="SkolaSerifCnOffc"/>
          <w:sz w:val="22"/>
          <w:szCs w:val="22"/>
          <w:lang w:val="mk-MK"/>
        </w:rPr>
        <w:t>-</w:t>
      </w:r>
      <w:r w:rsidRPr="000B4012">
        <w:rPr>
          <w:rFonts w:ascii="SkolaSerifCnOffc" w:hAnsi="SkolaSerifCnOffc"/>
          <w:sz w:val="22"/>
          <w:szCs w:val="22"/>
          <w:lang w:val="mk-MK"/>
        </w:rPr>
        <w:t>страницата на единицата. </w:t>
      </w:r>
      <w:r w:rsidRPr="000B4012">
        <w:rPr>
          <w:rFonts w:ascii="SkolaSerifCnOffc" w:hAnsi="SkolaSerifCnOffc"/>
          <w:sz w:val="22"/>
          <w:szCs w:val="22"/>
        </w:rPr>
        <w:t> </w:t>
      </w:r>
      <w:r w:rsidRPr="00293848">
        <w:rPr>
          <w:rFonts w:ascii="SkolaSerifCnOffc" w:hAnsi="SkolaSerifCnOffc"/>
          <w:sz w:val="22"/>
          <w:szCs w:val="22"/>
          <w:lang w:val="mk-MK"/>
        </w:rPr>
        <w:t xml:space="preserve">Објавата се врши така што личното име на кандидатите се означува со шифра/код која </w:t>
      </w:r>
      <w:r w:rsidR="005856C4">
        <w:rPr>
          <w:rFonts w:ascii="SkolaSerifCnOffc" w:hAnsi="SkolaSerifCnOffc"/>
          <w:sz w:val="22"/>
          <w:szCs w:val="22"/>
          <w:lang w:val="mk-MK"/>
        </w:rPr>
        <w:t xml:space="preserve">им </w:t>
      </w:r>
      <w:r w:rsidRPr="00293848">
        <w:rPr>
          <w:rFonts w:ascii="SkolaSerifCnOffc" w:hAnsi="SkolaSerifCnOffc"/>
          <w:sz w:val="22"/>
          <w:szCs w:val="22"/>
          <w:lang w:val="mk-MK"/>
        </w:rPr>
        <w:t>е позната само на кандидатот и на советот на студиската програма.</w:t>
      </w:r>
    </w:p>
    <w:p w:rsidR="00293848" w:rsidRPr="00293848" w:rsidRDefault="00293848" w:rsidP="00FA275A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293848">
        <w:rPr>
          <w:rFonts w:ascii="SkolaSerifCnOffc" w:hAnsi="SkolaSerifCnOffc"/>
          <w:sz w:val="22"/>
          <w:szCs w:val="22"/>
          <w:lang w:val="mk-MK"/>
        </w:rPr>
        <w:t>Кандидатите имаат право на приговор.</w:t>
      </w:r>
    </w:p>
    <w:p w:rsidR="00293848" w:rsidRPr="00293848" w:rsidRDefault="00293848" w:rsidP="00FA275A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293848">
        <w:rPr>
          <w:rFonts w:ascii="SkolaSerifCnOffc" w:hAnsi="SkolaSerifCnOffc"/>
          <w:sz w:val="22"/>
          <w:szCs w:val="22"/>
          <w:lang w:val="mk-MK"/>
        </w:rPr>
        <w:t xml:space="preserve">Приговорот се поднесува во писмена форма до </w:t>
      </w:r>
      <w:r w:rsidR="005856C4">
        <w:rPr>
          <w:rFonts w:ascii="SkolaSerifCnOffc" w:hAnsi="SkolaSerifCnOffc"/>
          <w:sz w:val="22"/>
          <w:szCs w:val="22"/>
          <w:lang w:val="mk-MK"/>
        </w:rPr>
        <w:t>с</w:t>
      </w:r>
      <w:r w:rsidRPr="00293848">
        <w:rPr>
          <w:rFonts w:ascii="SkolaSerifCnOffc" w:hAnsi="SkolaSerifCnOffc"/>
          <w:sz w:val="22"/>
          <w:szCs w:val="22"/>
          <w:lang w:val="mk-MK"/>
        </w:rPr>
        <w:t>оветот на с</w:t>
      </w:r>
      <w:r w:rsidR="00AF6966">
        <w:rPr>
          <w:rFonts w:ascii="SkolaSerifCnOffc" w:hAnsi="SkolaSerifCnOffc"/>
          <w:sz w:val="22"/>
          <w:szCs w:val="22"/>
          <w:lang w:val="mk-MK"/>
        </w:rPr>
        <w:t xml:space="preserve">тудиската програма, односно до </w:t>
      </w:r>
      <w:r w:rsidR="005856C4">
        <w:rPr>
          <w:rFonts w:ascii="SkolaSerifCnOffc" w:hAnsi="SkolaSerifCnOffc"/>
          <w:sz w:val="22"/>
          <w:szCs w:val="22"/>
          <w:lang w:val="mk-MK"/>
        </w:rPr>
        <w:t>с</w:t>
      </w:r>
      <w:r w:rsidRPr="00293848">
        <w:rPr>
          <w:rFonts w:ascii="SkolaSerifCnOffc" w:hAnsi="SkolaSerifCnOffc"/>
          <w:sz w:val="22"/>
          <w:szCs w:val="22"/>
          <w:lang w:val="mk-MK"/>
        </w:rPr>
        <w:t xml:space="preserve">оветот на заедничката студиска програма. Одлуката на </w:t>
      </w:r>
      <w:r w:rsidR="005856C4">
        <w:rPr>
          <w:rFonts w:ascii="SkolaSerifCnOffc" w:hAnsi="SkolaSerifCnOffc"/>
          <w:sz w:val="22"/>
          <w:szCs w:val="22"/>
          <w:lang w:val="mk-MK"/>
        </w:rPr>
        <w:t>с</w:t>
      </w:r>
      <w:r w:rsidRPr="00293848">
        <w:rPr>
          <w:rFonts w:ascii="SkolaSerifCnOffc" w:hAnsi="SkolaSerifCnOffc"/>
          <w:sz w:val="22"/>
          <w:szCs w:val="22"/>
          <w:lang w:val="mk-MK"/>
        </w:rPr>
        <w:t>оветот н</w:t>
      </w:r>
      <w:r w:rsidR="00AF6966">
        <w:rPr>
          <w:rFonts w:ascii="SkolaSerifCnOffc" w:hAnsi="SkolaSerifCnOffc"/>
          <w:sz w:val="22"/>
          <w:szCs w:val="22"/>
          <w:lang w:val="mk-MK"/>
        </w:rPr>
        <w:t xml:space="preserve">а студиската програма, односно </w:t>
      </w:r>
      <w:r w:rsidR="005856C4">
        <w:rPr>
          <w:rFonts w:ascii="SkolaSerifCnOffc" w:hAnsi="SkolaSerifCnOffc"/>
          <w:sz w:val="22"/>
          <w:szCs w:val="22"/>
          <w:lang w:val="mk-MK"/>
        </w:rPr>
        <w:t>с</w:t>
      </w:r>
      <w:r w:rsidRPr="00293848">
        <w:rPr>
          <w:rFonts w:ascii="SkolaSerifCnOffc" w:hAnsi="SkolaSerifCnOffc"/>
          <w:sz w:val="22"/>
          <w:szCs w:val="22"/>
          <w:lang w:val="mk-MK"/>
        </w:rPr>
        <w:t xml:space="preserve">оветот на заедничката студиска програма по приговорот е конечна.     </w:t>
      </w:r>
    </w:p>
    <w:p w:rsidR="00293848" w:rsidRPr="00293848" w:rsidRDefault="00293848" w:rsidP="000B4012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293848">
        <w:rPr>
          <w:rFonts w:ascii="SkolaSerifCnOffc" w:hAnsi="SkolaSerifCnOffc"/>
          <w:sz w:val="22"/>
          <w:szCs w:val="22"/>
          <w:lang w:val="mk-MK"/>
        </w:rPr>
        <w:t>По завршување</w:t>
      </w:r>
      <w:r w:rsidR="005856C4">
        <w:rPr>
          <w:rFonts w:ascii="SkolaSerifCnOffc" w:hAnsi="SkolaSerifCnOffc"/>
          <w:sz w:val="22"/>
          <w:szCs w:val="22"/>
          <w:lang w:val="mk-MK"/>
        </w:rPr>
        <w:t>то</w:t>
      </w:r>
      <w:r w:rsidRPr="00293848">
        <w:rPr>
          <w:rFonts w:ascii="SkolaSerifCnOffc" w:hAnsi="SkolaSerifCnOffc"/>
          <w:sz w:val="22"/>
          <w:szCs w:val="22"/>
          <w:lang w:val="mk-MK"/>
        </w:rPr>
        <w:t xml:space="preserve"> на постапката по приговорите (доколку ги има), советот на студиската програма, односно советот на заедничката студиска програма ја доставува листата на примени кандидати до Универзитетскиот стручен совет за докторски студии. </w:t>
      </w:r>
    </w:p>
    <w:p w:rsidR="00293848" w:rsidRPr="00FA275A" w:rsidRDefault="00293848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/>
          <w:b/>
          <w:lang w:val="mk-MK"/>
        </w:rPr>
      </w:pPr>
      <w:r w:rsidRPr="00FA275A">
        <w:rPr>
          <w:rFonts w:ascii="SkolaSerifCnOffc" w:hAnsi="SkolaSerifCnOffc"/>
          <w:b/>
          <w:lang w:val="mk-MK"/>
        </w:rPr>
        <w:t>Универзитетскиот стручен совет за докторски студии ја утврдува конечната листа на примени кандидати за секоја студиска програма и ја објавува на веб</w:t>
      </w:r>
      <w:r w:rsidR="005856C4">
        <w:rPr>
          <w:rFonts w:ascii="SkolaSerifCnOffc" w:hAnsi="SkolaSerifCnOffc"/>
          <w:b/>
          <w:lang w:val="mk-MK"/>
        </w:rPr>
        <w:t>-</w:t>
      </w:r>
      <w:r w:rsidRPr="00FA275A">
        <w:rPr>
          <w:rFonts w:ascii="SkolaSerifCnOffc" w:hAnsi="SkolaSerifCnOffc"/>
          <w:b/>
          <w:lang w:val="mk-MK"/>
        </w:rPr>
        <w:t>страницата на Универ</w:t>
      </w:r>
      <w:r w:rsidR="005856C4">
        <w:rPr>
          <w:rFonts w:ascii="SkolaSerifCnOffc" w:hAnsi="SkolaSerifCnOffc"/>
          <w:b/>
          <w:lang w:val="mk-MK"/>
        </w:rPr>
        <w:t>з</w:t>
      </w:r>
      <w:r w:rsidRPr="00FA275A">
        <w:rPr>
          <w:rFonts w:ascii="SkolaSerifCnOffc" w:hAnsi="SkolaSerifCnOffc"/>
          <w:b/>
          <w:lang w:val="mk-MK"/>
        </w:rPr>
        <w:t>итетот со код</w:t>
      </w:r>
      <w:r w:rsidR="00107D4A">
        <w:rPr>
          <w:rFonts w:ascii="SkolaSerifCnOffc" w:hAnsi="SkolaSerifCnOffc"/>
          <w:b/>
          <w:lang w:val="en-GB"/>
        </w:rPr>
        <w:t xml:space="preserve"> </w:t>
      </w:r>
      <w:r w:rsidR="00107D4A">
        <w:rPr>
          <w:rFonts w:ascii="SkolaSerifCnOffc" w:hAnsi="SkolaSerifCnOffc"/>
          <w:b/>
          <w:lang w:val="mk-MK"/>
        </w:rPr>
        <w:t>што го генерирал кандидатот во електронската порака</w:t>
      </w:r>
      <w:r w:rsidRPr="00FA275A">
        <w:rPr>
          <w:rFonts w:ascii="SkolaSerifCnOffc" w:hAnsi="SkolaSerifCnOffc"/>
          <w:b/>
          <w:lang w:val="mk-MK"/>
        </w:rPr>
        <w:t>.</w:t>
      </w:r>
    </w:p>
    <w:p w:rsidR="00293848" w:rsidRPr="00107D4A" w:rsidRDefault="00293848" w:rsidP="00FA275A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en-GB"/>
        </w:rPr>
      </w:pPr>
      <w:r w:rsidRPr="00293848">
        <w:rPr>
          <w:rFonts w:ascii="SkolaSerifCnOffc" w:hAnsi="SkolaSerifCnOffc"/>
          <w:sz w:val="22"/>
          <w:szCs w:val="22"/>
          <w:lang w:val="mk-MK"/>
        </w:rPr>
        <w:t>Утврдената листа на примени кандидати е конечна.</w:t>
      </w:r>
    </w:p>
    <w:p w:rsidR="008E03FC" w:rsidRPr="008E03FC" w:rsidRDefault="008E03FC" w:rsidP="004410E0">
      <w:pPr>
        <w:pStyle w:val="ListParagraph"/>
        <w:numPr>
          <w:ilvl w:val="0"/>
          <w:numId w:val="3"/>
        </w:numPr>
        <w:spacing w:before="360" w:after="120" w:line="240" w:lineRule="auto"/>
        <w:ind w:left="714" w:hanging="357"/>
        <w:jc w:val="both"/>
        <w:rPr>
          <w:rFonts w:ascii="SkolaSerifCnOffc" w:hAnsi="SkolaSerifCnOffc"/>
          <w:b/>
          <w:lang w:val="mk-MK"/>
        </w:rPr>
      </w:pPr>
      <w:r w:rsidRPr="008E03FC">
        <w:rPr>
          <w:rFonts w:ascii="SkolaSerifCnOffc" w:hAnsi="SkolaSerifCnOffc"/>
          <w:b/>
          <w:lang w:val="mk-MK"/>
        </w:rPr>
        <w:t xml:space="preserve">Запишувањето на студентите се врши на факултетот/институтот каде </w:t>
      </w:r>
      <w:r w:rsidR="009D36B7">
        <w:rPr>
          <w:rFonts w:ascii="SkolaSerifCnOffc" w:hAnsi="SkolaSerifCnOffc"/>
          <w:b/>
          <w:lang w:val="mk-MK"/>
        </w:rPr>
        <w:t xml:space="preserve">што </w:t>
      </w:r>
      <w:r w:rsidRPr="008E03FC">
        <w:rPr>
          <w:rFonts w:ascii="SkolaSerifCnOffc" w:hAnsi="SkolaSerifCnOffc"/>
          <w:b/>
          <w:lang w:val="mk-MK"/>
        </w:rPr>
        <w:t>припаѓа студиската програма, а согласно со конечната ранг</w:t>
      </w:r>
      <w:r w:rsidR="009D36B7">
        <w:rPr>
          <w:rFonts w:ascii="SkolaSerifCnOffc" w:hAnsi="SkolaSerifCnOffc"/>
          <w:b/>
          <w:lang w:val="mk-MK"/>
        </w:rPr>
        <w:t>-</w:t>
      </w:r>
      <w:r w:rsidRPr="008E03FC">
        <w:rPr>
          <w:rFonts w:ascii="SkolaSerifCnOffc" w:hAnsi="SkolaSerifCnOffc"/>
          <w:b/>
          <w:lang w:val="mk-MK"/>
        </w:rPr>
        <w:t>листа.</w:t>
      </w:r>
    </w:p>
    <w:p w:rsidR="008E03FC" w:rsidRPr="008E03FC" w:rsidRDefault="008E03FC" w:rsidP="000B4012">
      <w:pPr>
        <w:spacing w:after="120"/>
        <w:ind w:left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8E03FC">
        <w:rPr>
          <w:rFonts w:ascii="SkolaSerifCnOffc" w:hAnsi="SkolaSerifCnOffc"/>
          <w:sz w:val="22"/>
          <w:szCs w:val="22"/>
          <w:lang w:val="mk-MK"/>
        </w:rPr>
        <w:t>Студен</w:t>
      </w:r>
      <w:r w:rsidR="009D36B7">
        <w:rPr>
          <w:rFonts w:ascii="SkolaSerifCnOffc" w:hAnsi="SkolaSerifCnOffc"/>
          <w:sz w:val="22"/>
          <w:szCs w:val="22"/>
          <w:lang w:val="mk-MK"/>
        </w:rPr>
        <w:t>т</w:t>
      </w:r>
      <w:r w:rsidRPr="008E03FC">
        <w:rPr>
          <w:rFonts w:ascii="SkolaSerifCnOffc" w:hAnsi="SkolaSerifCnOffc"/>
          <w:sz w:val="22"/>
          <w:szCs w:val="22"/>
          <w:lang w:val="mk-MK"/>
        </w:rPr>
        <w:t>ите се запишуваат во Одделението за студентски прашања кај координаторот за трет циклус студии и ги доставуваат следниве документи:</w:t>
      </w:r>
    </w:p>
    <w:p w:rsidR="008E03FC" w:rsidRPr="008E03FC" w:rsidRDefault="000B4012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и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ндекс и пријавни листови</w:t>
      </w:r>
      <w:r w:rsidR="008E03FC" w:rsidRPr="008E03FC">
        <w:rPr>
          <w:rFonts w:ascii="SkolaSerifCnOffc" w:hAnsi="SkolaSerifCnOffc"/>
          <w:sz w:val="22"/>
          <w:szCs w:val="22"/>
        </w:rPr>
        <w:t>;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 xml:space="preserve"> </w:t>
      </w:r>
    </w:p>
    <w:p w:rsidR="008E03FC" w:rsidRPr="008E03FC" w:rsidRDefault="008E03FC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8E03FC">
        <w:rPr>
          <w:rFonts w:ascii="SkolaSerifCnOffc" w:hAnsi="SkolaSerifCnOffc"/>
          <w:sz w:val="22"/>
          <w:szCs w:val="22"/>
          <w:lang w:val="mk-MK"/>
        </w:rPr>
        <w:t>две фотографии (две фотографии со димензии 3,5 х 4,5 и една со димензии 2 х 3);</w:t>
      </w:r>
    </w:p>
    <w:p w:rsidR="008E03FC" w:rsidRPr="008E03FC" w:rsidRDefault="0063306A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к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онечна согласност од менторот (</w:t>
      </w:r>
      <w:r w:rsidR="008E03FC" w:rsidRPr="008E03FC">
        <w:rPr>
          <w:rFonts w:ascii="SkolaSerifCnOffc" w:hAnsi="SkolaSerifCnOffc"/>
          <w:b/>
          <w:sz w:val="22"/>
          <w:szCs w:val="22"/>
        </w:rPr>
        <w:t>O3-</w:t>
      </w:r>
      <w:r w:rsidR="008E03FC" w:rsidRPr="008E03FC">
        <w:rPr>
          <w:rFonts w:ascii="SkolaSerifCnOffc" w:hAnsi="SkolaSerifCnOffc"/>
          <w:b/>
          <w:sz w:val="22"/>
          <w:szCs w:val="22"/>
          <w:lang w:val="mk-MK"/>
        </w:rPr>
        <w:t>КСМ</w:t>
      </w:r>
      <w:r w:rsidR="008E03FC" w:rsidRPr="008E03FC">
        <w:rPr>
          <w:rFonts w:ascii="SkolaSerifCnOffc" w:hAnsi="SkolaSerifCnOffc"/>
          <w:b/>
          <w:sz w:val="22"/>
          <w:szCs w:val="22"/>
        </w:rPr>
        <w:t>-</w:t>
      </w:r>
      <w:r w:rsidR="008E03FC" w:rsidRPr="008E03FC">
        <w:rPr>
          <w:rFonts w:ascii="SkolaSerifCnOffc" w:hAnsi="SkolaSerifCnOffc"/>
          <w:b/>
          <w:sz w:val="22"/>
          <w:szCs w:val="22"/>
          <w:lang w:val="mk-MK"/>
        </w:rPr>
        <w:t>Конечна согласност од ментор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);</w:t>
      </w:r>
    </w:p>
    <w:p w:rsidR="008E03FC" w:rsidRPr="008E03FC" w:rsidRDefault="0063306A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п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ријава за избор на предмети од академска обука (</w:t>
      </w:r>
      <w:r w:rsidR="008E03FC" w:rsidRPr="008E03FC">
        <w:rPr>
          <w:rFonts w:ascii="SkolaSerifCnOffc" w:hAnsi="SkolaSerifCnOffc"/>
          <w:b/>
          <w:sz w:val="22"/>
          <w:szCs w:val="22"/>
        </w:rPr>
        <w:t>O4-</w:t>
      </w:r>
      <w:r w:rsidR="008E03FC" w:rsidRPr="008E03FC">
        <w:rPr>
          <w:rFonts w:ascii="SkolaSerifCnOffc" w:hAnsi="SkolaSerifCnOffc"/>
          <w:b/>
          <w:sz w:val="22"/>
          <w:szCs w:val="22"/>
          <w:lang w:val="mk-MK"/>
        </w:rPr>
        <w:t>ПАО</w:t>
      </w:r>
      <w:r w:rsidR="008E03FC" w:rsidRPr="008E03FC">
        <w:rPr>
          <w:rFonts w:ascii="SkolaSerifCnOffc" w:hAnsi="SkolaSerifCnOffc"/>
          <w:b/>
          <w:sz w:val="22"/>
          <w:szCs w:val="22"/>
        </w:rPr>
        <w:t>-</w:t>
      </w:r>
      <w:r w:rsidR="008E03FC" w:rsidRPr="008E03FC">
        <w:rPr>
          <w:rFonts w:ascii="SkolaSerifCnOffc" w:hAnsi="SkolaSerifCnOffc"/>
          <w:b/>
          <w:sz w:val="22"/>
          <w:szCs w:val="22"/>
          <w:lang w:val="mk-MK"/>
        </w:rPr>
        <w:t>Пријава за избор на предмети за академска обук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а);</w:t>
      </w:r>
    </w:p>
    <w:p w:rsidR="008E03FC" w:rsidRPr="008E03FC" w:rsidRDefault="002A39AC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д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оговор за студирање (</w:t>
      </w:r>
      <w:r w:rsidR="008E03FC" w:rsidRPr="008E03FC">
        <w:rPr>
          <w:rFonts w:ascii="SkolaSerifCnOffc" w:hAnsi="SkolaSerifCnOffc"/>
          <w:b/>
          <w:sz w:val="22"/>
          <w:szCs w:val="22"/>
        </w:rPr>
        <w:t>O5-ДС-</w:t>
      </w:r>
      <w:r w:rsidR="008E03FC" w:rsidRPr="008E03FC">
        <w:rPr>
          <w:rFonts w:ascii="SkolaSerifCnOffc" w:hAnsi="SkolaSerifCnOffc"/>
          <w:b/>
          <w:sz w:val="22"/>
          <w:szCs w:val="22"/>
          <w:lang w:val="mk-MK"/>
        </w:rPr>
        <w:t>Договор за студирањ</w:t>
      </w:r>
      <w:r w:rsidR="008E03FC" w:rsidRPr="008E03FC">
        <w:rPr>
          <w:rFonts w:ascii="SkolaSerifCnOffc" w:hAnsi="SkolaSerifCnOffc"/>
          <w:sz w:val="22"/>
          <w:szCs w:val="22"/>
          <w:lang w:val="mk-MK"/>
        </w:rPr>
        <w:t>е);</w:t>
      </w:r>
    </w:p>
    <w:p w:rsidR="008E03FC" w:rsidRPr="008E03FC" w:rsidRDefault="008E03FC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8E03FC">
        <w:rPr>
          <w:rFonts w:ascii="SkolaSerifCnOffc" w:hAnsi="SkolaSerifCnOffc"/>
          <w:sz w:val="22"/>
          <w:szCs w:val="22"/>
          <w:lang w:val="mk-MK"/>
        </w:rPr>
        <w:t>потврда за уп</w:t>
      </w:r>
      <w:r w:rsidR="000B4012">
        <w:rPr>
          <w:rFonts w:ascii="SkolaSerifCnOffc" w:hAnsi="SkolaSerifCnOffc"/>
          <w:sz w:val="22"/>
          <w:szCs w:val="22"/>
          <w:lang w:val="mk-MK"/>
        </w:rPr>
        <w:t>латена прва рата од школарината</w:t>
      </w:r>
      <w:r w:rsidR="000B4012" w:rsidRPr="008E03FC">
        <w:rPr>
          <w:rFonts w:ascii="SkolaSerifCnOffc" w:hAnsi="SkolaSerifCnOffc"/>
          <w:sz w:val="22"/>
          <w:szCs w:val="22"/>
          <w:lang w:val="mk-MK"/>
        </w:rPr>
        <w:t>;</w:t>
      </w:r>
    </w:p>
    <w:p w:rsidR="008E03FC" w:rsidRDefault="008E03FC" w:rsidP="00863693">
      <w:pPr>
        <w:numPr>
          <w:ilvl w:val="0"/>
          <w:numId w:val="8"/>
        </w:numPr>
        <w:spacing w:after="60"/>
        <w:ind w:left="1434" w:right="-51" w:hanging="357"/>
        <w:jc w:val="both"/>
        <w:rPr>
          <w:rFonts w:ascii="SkolaSerifCnOffc" w:hAnsi="SkolaSerifCnOffc"/>
          <w:sz w:val="22"/>
          <w:szCs w:val="22"/>
          <w:lang w:val="mk-MK"/>
        </w:rPr>
      </w:pPr>
      <w:r w:rsidRPr="008E03FC">
        <w:rPr>
          <w:rFonts w:ascii="SkolaSerifCnOffc" w:hAnsi="SkolaSerifCnOffc"/>
          <w:sz w:val="22"/>
          <w:szCs w:val="22"/>
          <w:lang w:val="mk-MK"/>
        </w:rPr>
        <w:t>потврда за уплата од 250 евра в</w:t>
      </w:r>
      <w:r w:rsidR="00293848">
        <w:rPr>
          <w:rFonts w:ascii="SkolaSerifCnOffc" w:hAnsi="SkolaSerifCnOffc"/>
          <w:sz w:val="22"/>
          <w:szCs w:val="22"/>
          <w:lang w:val="mk-MK"/>
        </w:rPr>
        <w:t>о денарска против</w:t>
      </w:r>
      <w:r w:rsidR="002A39AC">
        <w:rPr>
          <w:rFonts w:ascii="SkolaSerifCnOffc" w:hAnsi="SkolaSerifCnOffc"/>
          <w:sz w:val="22"/>
          <w:szCs w:val="22"/>
          <w:lang w:val="mk-MK"/>
        </w:rPr>
        <w:t>в</w:t>
      </w:r>
      <w:r w:rsidR="00293848">
        <w:rPr>
          <w:rFonts w:ascii="SkolaSerifCnOffc" w:hAnsi="SkolaSerifCnOffc"/>
          <w:sz w:val="22"/>
          <w:szCs w:val="22"/>
          <w:lang w:val="mk-MK"/>
        </w:rPr>
        <w:t>редност за Универзитетската школа за докторски студии</w:t>
      </w:r>
      <w:r w:rsidR="000B4012">
        <w:rPr>
          <w:rFonts w:ascii="SkolaSerifCnOffc" w:hAnsi="SkolaSerifCnOffc"/>
          <w:sz w:val="22"/>
          <w:szCs w:val="22"/>
          <w:lang w:val="mk-MK"/>
        </w:rPr>
        <w:t>.</w:t>
      </w:r>
    </w:p>
    <w:p w:rsidR="009B7627" w:rsidRPr="009B7627" w:rsidRDefault="009B7627" w:rsidP="009B7627">
      <w:pPr>
        <w:pStyle w:val="ListParagraph"/>
        <w:spacing w:before="120" w:after="120"/>
        <w:jc w:val="both"/>
        <w:rPr>
          <w:rFonts w:ascii="SkolaSerifCnOffc" w:hAnsi="SkolaSerifCnOffc" w:cs="Tahoma"/>
          <w:b/>
          <w:lang w:val="mk-MK"/>
        </w:rPr>
      </w:pPr>
      <w:r w:rsidRPr="009B7627">
        <w:rPr>
          <w:rFonts w:ascii="SkolaSerifCnOffc" w:hAnsi="SkolaSerifCnOffc" w:cs="Tahoma"/>
          <w:color w:val="FF0000"/>
          <w:lang w:val="mk-MK"/>
        </w:rPr>
        <w:t xml:space="preserve">Студентите при запишувањето ги </w:t>
      </w:r>
      <w:r w:rsidR="004C26AE">
        <w:rPr>
          <w:rFonts w:ascii="SkolaSerifCnOffc" w:hAnsi="SkolaSerifCnOffc" w:cs="Tahoma"/>
          <w:color w:val="FF0000"/>
          <w:lang w:val="mk-MK"/>
        </w:rPr>
        <w:t>поднесуваат</w:t>
      </w:r>
      <w:r w:rsidRPr="009B7627">
        <w:rPr>
          <w:rFonts w:ascii="SkolaSerifCnOffc" w:hAnsi="SkolaSerifCnOffc" w:cs="Tahoma"/>
          <w:color w:val="FF0000"/>
          <w:lang w:val="mk-MK"/>
        </w:rPr>
        <w:t xml:space="preserve"> и оригиналните документи за пријавување што ги испратиле со електронска порака.</w:t>
      </w:r>
    </w:p>
    <w:p w:rsidR="000B4012" w:rsidRDefault="000B4012" w:rsidP="000B4012">
      <w:pPr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4410E0" w:rsidRDefault="004410E0" w:rsidP="000B4012">
      <w:pPr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0B4012" w:rsidRDefault="0091661E" w:rsidP="004410E0">
      <w:pPr>
        <w:ind w:right="-51" w:firstLine="720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11</w:t>
      </w:r>
      <w:r w:rsidR="002A39AC">
        <w:rPr>
          <w:rFonts w:ascii="SkolaSerifCnOffc" w:hAnsi="SkolaSerifCnOffc"/>
          <w:sz w:val="22"/>
          <w:szCs w:val="22"/>
          <w:lang w:val="mk-MK"/>
        </w:rPr>
        <w:t>.</w:t>
      </w:r>
      <w:r w:rsidR="004410E0">
        <w:rPr>
          <w:rFonts w:ascii="SkolaSerifCnOffc" w:hAnsi="SkolaSerifCnOffc"/>
          <w:sz w:val="22"/>
          <w:szCs w:val="22"/>
          <w:lang w:val="mk-MK"/>
        </w:rPr>
        <w:t>9.2021 година</w:t>
      </w:r>
    </w:p>
    <w:p w:rsidR="000B4012" w:rsidRDefault="000B4012" w:rsidP="000B4012">
      <w:pPr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0B4012" w:rsidRDefault="000B4012" w:rsidP="000B4012">
      <w:pPr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4410E0" w:rsidRDefault="004410E0" w:rsidP="000B4012">
      <w:pPr>
        <w:ind w:left="5040"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0B4012" w:rsidRPr="004410E0" w:rsidRDefault="000B4012" w:rsidP="000B4012">
      <w:pPr>
        <w:ind w:left="5040" w:right="-51"/>
        <w:jc w:val="both"/>
        <w:rPr>
          <w:rFonts w:ascii="SkolaSerifCnOffc" w:hAnsi="SkolaSerifCnOffc"/>
          <w:b/>
          <w:sz w:val="22"/>
          <w:szCs w:val="22"/>
          <w:lang w:val="mk-MK"/>
        </w:rPr>
      </w:pPr>
      <w:r w:rsidRPr="004410E0">
        <w:rPr>
          <w:rFonts w:ascii="SkolaSerifCnOffc" w:hAnsi="SkolaSerifCnOffc"/>
          <w:b/>
          <w:sz w:val="22"/>
          <w:szCs w:val="22"/>
          <w:lang w:val="mk-MK"/>
        </w:rPr>
        <w:t>Универзитетска школа за докторски студии</w:t>
      </w:r>
    </w:p>
    <w:sectPr w:rsidR="000B4012" w:rsidRPr="004410E0" w:rsidSect="00A86B6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kolaSerifCn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oslovensk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charset w:val="80"/>
    <w:family w:val="auto"/>
    <w:pitch w:val="variable"/>
    <w:sig w:usb0="800002A7" w:usb1="590F004A" w:usb2="00000010" w:usb3="00000000" w:csb0="000E001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4FD8"/>
    <w:multiLevelType w:val="hybridMultilevel"/>
    <w:tmpl w:val="C8B67378"/>
    <w:lvl w:ilvl="0" w:tplc="C3EA63CA">
      <w:start w:val="11"/>
      <w:numFmt w:val="bullet"/>
      <w:lvlText w:val="-"/>
      <w:lvlJc w:val="left"/>
      <w:pPr>
        <w:ind w:left="1440" w:hanging="360"/>
      </w:pPr>
      <w:rPr>
        <w:rFonts w:ascii="SkolaSerifCnOffc" w:eastAsia="Calibri" w:hAnsi="SkolaSerifCn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C2C84"/>
    <w:multiLevelType w:val="hybridMultilevel"/>
    <w:tmpl w:val="9342DE72"/>
    <w:lvl w:ilvl="0" w:tplc="C3EA63CA">
      <w:start w:val="11"/>
      <w:numFmt w:val="bullet"/>
      <w:lvlText w:val="-"/>
      <w:lvlJc w:val="left"/>
      <w:pPr>
        <w:ind w:left="720" w:hanging="360"/>
      </w:pPr>
      <w:rPr>
        <w:rFonts w:ascii="SkolaSerifCnOffc" w:eastAsia="Calibri" w:hAnsi="SkolaSerifCn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1DCC"/>
    <w:multiLevelType w:val="hybridMultilevel"/>
    <w:tmpl w:val="4D5672C8"/>
    <w:lvl w:ilvl="0" w:tplc="E0300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39D0"/>
    <w:multiLevelType w:val="hybridMultilevel"/>
    <w:tmpl w:val="56928264"/>
    <w:lvl w:ilvl="0" w:tplc="EFAEAABA">
      <w:numFmt w:val="bullet"/>
      <w:lvlText w:val="-"/>
      <w:lvlJc w:val="left"/>
      <w:pPr>
        <w:ind w:left="720" w:hanging="360"/>
      </w:pPr>
      <w:rPr>
        <w:rFonts w:ascii="SkolaSerifOffc" w:eastAsia="Times New Roman" w:hAnsi="SkolaSerifOff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73AE"/>
    <w:multiLevelType w:val="hybridMultilevel"/>
    <w:tmpl w:val="56CEAE54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5A13"/>
    <w:multiLevelType w:val="hybridMultilevel"/>
    <w:tmpl w:val="AB8E146A"/>
    <w:lvl w:ilvl="0" w:tplc="16367D0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724EF"/>
    <w:multiLevelType w:val="hybridMultilevel"/>
    <w:tmpl w:val="536CC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A23D9"/>
    <w:multiLevelType w:val="hybridMultilevel"/>
    <w:tmpl w:val="0EA642B8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026E"/>
    <w:multiLevelType w:val="hybridMultilevel"/>
    <w:tmpl w:val="B37C1CD0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06"/>
    <w:rsid w:val="00023905"/>
    <w:rsid w:val="00042031"/>
    <w:rsid w:val="00042DEC"/>
    <w:rsid w:val="000511B2"/>
    <w:rsid w:val="00070D75"/>
    <w:rsid w:val="000738F6"/>
    <w:rsid w:val="000B4012"/>
    <w:rsid w:val="000D1777"/>
    <w:rsid w:val="000D3D94"/>
    <w:rsid w:val="000E33AE"/>
    <w:rsid w:val="00107D4A"/>
    <w:rsid w:val="001E28CD"/>
    <w:rsid w:val="001E7931"/>
    <w:rsid w:val="00271695"/>
    <w:rsid w:val="00293848"/>
    <w:rsid w:val="002A39AC"/>
    <w:rsid w:val="002E27B6"/>
    <w:rsid w:val="00337479"/>
    <w:rsid w:val="0036419D"/>
    <w:rsid w:val="003B19C0"/>
    <w:rsid w:val="00416306"/>
    <w:rsid w:val="00431411"/>
    <w:rsid w:val="004410E0"/>
    <w:rsid w:val="004C26AE"/>
    <w:rsid w:val="004E22F4"/>
    <w:rsid w:val="0052144F"/>
    <w:rsid w:val="005856C4"/>
    <w:rsid w:val="005C644F"/>
    <w:rsid w:val="00606806"/>
    <w:rsid w:val="0063306A"/>
    <w:rsid w:val="007105B0"/>
    <w:rsid w:val="00744543"/>
    <w:rsid w:val="00776884"/>
    <w:rsid w:val="007B03F5"/>
    <w:rsid w:val="007B3A49"/>
    <w:rsid w:val="008122E0"/>
    <w:rsid w:val="008213F9"/>
    <w:rsid w:val="00863693"/>
    <w:rsid w:val="00891AEE"/>
    <w:rsid w:val="008969AD"/>
    <w:rsid w:val="008E03FC"/>
    <w:rsid w:val="0091661E"/>
    <w:rsid w:val="00962752"/>
    <w:rsid w:val="00991A25"/>
    <w:rsid w:val="009B7627"/>
    <w:rsid w:val="009D36B7"/>
    <w:rsid w:val="009E07D9"/>
    <w:rsid w:val="00A86B6F"/>
    <w:rsid w:val="00AB5840"/>
    <w:rsid w:val="00AF6966"/>
    <w:rsid w:val="00B8607A"/>
    <w:rsid w:val="00BD11E3"/>
    <w:rsid w:val="00C24A02"/>
    <w:rsid w:val="00C96439"/>
    <w:rsid w:val="00CE7779"/>
    <w:rsid w:val="00CF08A0"/>
    <w:rsid w:val="00D010B6"/>
    <w:rsid w:val="00D45871"/>
    <w:rsid w:val="00DB2681"/>
    <w:rsid w:val="00DD1F26"/>
    <w:rsid w:val="00DE64F1"/>
    <w:rsid w:val="00E1396A"/>
    <w:rsid w:val="00E56323"/>
    <w:rsid w:val="00F72311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FA0C-CB68-4C32-A7F4-9B3039C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06"/>
    <w:pPr>
      <w:spacing w:after="200" w:line="276" w:lineRule="auto"/>
      <w:ind w:left="720"/>
    </w:pPr>
    <w:rPr>
      <w:rFonts w:ascii="Calibri" w:hAnsi="Calibri" w:cs="Calibr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1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2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410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10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i-af@ukim.edu.mk" TargetMode="External"/><Relationship Id="rId13" Type="http://schemas.openxmlformats.org/officeDocument/2006/relationships/hyperlink" Target="mailto:iii-prf@ukim.edu.mk" TargetMode="External"/><Relationship Id="rId18" Type="http://schemas.openxmlformats.org/officeDocument/2006/relationships/hyperlink" Target="mailto:iii-fdtme@ukim.edu.mk" TargetMode="External"/><Relationship Id="rId26" Type="http://schemas.openxmlformats.org/officeDocument/2006/relationships/hyperlink" Target="mailto:iii-fzf@ukim.edu.mk" TargetMode="External"/><Relationship Id="rId3" Type="http://schemas.openxmlformats.org/officeDocument/2006/relationships/styles" Target="styles.xml"/><Relationship Id="rId21" Type="http://schemas.openxmlformats.org/officeDocument/2006/relationships/hyperlink" Target="mailto:iii-fznh@ukim.edu.mk" TargetMode="External"/><Relationship Id="rId34" Type="http://schemas.openxmlformats.org/officeDocument/2006/relationships/hyperlink" Target="mailto:iii-ef@ukim.edu.mk" TargetMode="External"/><Relationship Id="rId7" Type="http://schemas.openxmlformats.org/officeDocument/2006/relationships/hyperlink" Target="mailto:skola_za_ds@ukim.edu.mk" TargetMode="External"/><Relationship Id="rId12" Type="http://schemas.openxmlformats.org/officeDocument/2006/relationships/hyperlink" Target="mailto:iii-pedf@ukim.edu.mk" TargetMode="External"/><Relationship Id="rId17" Type="http://schemas.openxmlformats.org/officeDocument/2006/relationships/hyperlink" Target="mailto:iii-fvm@ukim.edu.mk" TargetMode="External"/><Relationship Id="rId25" Type="http://schemas.openxmlformats.org/officeDocument/2006/relationships/hyperlink" Target="mailto:iii-ff@ukim.edu.mk" TargetMode="External"/><Relationship Id="rId33" Type="http://schemas.openxmlformats.org/officeDocument/2006/relationships/hyperlink" Target="mailto:iii-pbf@ukim.edu.m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ii-tmf@ukim.edu.mk" TargetMode="External"/><Relationship Id="rId20" Type="http://schemas.openxmlformats.org/officeDocument/2006/relationships/hyperlink" Target="mailto:iii-feit@ukim.edu.mk" TargetMode="External"/><Relationship Id="rId29" Type="http://schemas.openxmlformats.org/officeDocument/2006/relationships/hyperlink" Target="mailto:iii-isppi@ukim.edu.m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ii-medf@ukim.edu.mk" TargetMode="External"/><Relationship Id="rId24" Type="http://schemas.openxmlformats.org/officeDocument/2006/relationships/hyperlink" Target="mailto:iii-ffosz@ukim.edu.mk" TargetMode="External"/><Relationship Id="rId32" Type="http://schemas.openxmlformats.org/officeDocument/2006/relationships/hyperlink" Target="mailto:iii-if@ukim.edu.m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ii-stf@ukim.edu.mk" TargetMode="External"/><Relationship Id="rId23" Type="http://schemas.openxmlformats.org/officeDocument/2006/relationships/hyperlink" Target="mailto:iii-fmu@ukim.edu.mk" TargetMode="External"/><Relationship Id="rId28" Type="http://schemas.openxmlformats.org/officeDocument/2006/relationships/hyperlink" Target="mailto:iii-iziis@ukim.edu.mk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ii-maf@ukim.edu.mk" TargetMode="External"/><Relationship Id="rId19" Type="http://schemas.openxmlformats.org/officeDocument/2006/relationships/hyperlink" Target="mailto:iii-fdu@ukim.edu.mk" TargetMode="External"/><Relationship Id="rId31" Type="http://schemas.openxmlformats.org/officeDocument/2006/relationships/hyperlink" Target="mailto:iii-imj@ukim.edu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i-gf@ukim.edu.mk" TargetMode="External"/><Relationship Id="rId14" Type="http://schemas.openxmlformats.org/officeDocument/2006/relationships/hyperlink" Target="mailto:iii-pmf@ukim.edu.mk" TargetMode="External"/><Relationship Id="rId22" Type="http://schemas.openxmlformats.org/officeDocument/2006/relationships/hyperlink" Target="mailto:iii-finki@ukim.edu.mk" TargetMode="External"/><Relationship Id="rId27" Type="http://schemas.openxmlformats.org/officeDocument/2006/relationships/hyperlink" Target="mailto:iii-flf@ukim.edu.mk" TargetMode="External"/><Relationship Id="rId30" Type="http://schemas.openxmlformats.org/officeDocument/2006/relationships/hyperlink" Target="mailto:iii-iml@ukim.edu.mk" TargetMode="External"/><Relationship Id="rId35" Type="http://schemas.openxmlformats.org/officeDocument/2006/relationships/hyperlink" Target="mailto:iii-ini@ukim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7B57-98A5-4FA2-8FA5-58EFE5C4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MARKOVSKA</dc:creator>
  <cp:keywords/>
  <dc:description/>
  <cp:lastModifiedBy>Vesna MARKOVSKA</cp:lastModifiedBy>
  <cp:revision>42</cp:revision>
  <dcterms:created xsi:type="dcterms:W3CDTF">2021-09-03T17:05:00Z</dcterms:created>
  <dcterms:modified xsi:type="dcterms:W3CDTF">2021-09-09T07:05:00Z</dcterms:modified>
</cp:coreProperties>
</file>