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E76D" w14:textId="77777777" w:rsidR="0008511A" w:rsidRPr="00512ECB" w:rsidRDefault="0008511A" w:rsidP="0008511A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36"/>
          <w:szCs w:val="36"/>
          <w:lang w:eastAsia="mk-MK"/>
        </w:rPr>
      </w:pP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u w:val="single"/>
          <w:lang w:eastAsia="mk-MK"/>
        </w:rPr>
        <w:t xml:space="preserve">С О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u w:val="single"/>
          <w:lang w:eastAsia="mk-MK"/>
        </w:rPr>
        <w:t>О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u w:val="single"/>
          <w:lang w:eastAsia="mk-MK"/>
        </w:rPr>
        <w:t xml:space="preserve"> П Ш Т Е Н И Е</w:t>
      </w:r>
    </w:p>
    <w:p w14:paraId="3A6CF26D" w14:textId="30DAFB60" w:rsidR="0008511A" w:rsidRPr="00512ECB" w:rsidRDefault="0008511A" w:rsidP="00512ECB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36"/>
          <w:szCs w:val="36"/>
          <w:lang w:eastAsia="mk-MK"/>
        </w:rPr>
      </w:pP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 xml:space="preserve">за потребни документи за пријавување на кандидатите на Конкурсот за запишување на студенти во </w:t>
      </w:r>
      <w:r w:rsidR="0093403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>третиот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 xml:space="preserve"> уписен рок за учебната 2025/20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val="en-US" w:eastAsia="mk-MK"/>
        </w:rPr>
        <w:t>2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>6 на Филозофскиот факултет во</w:t>
      </w:r>
      <w:r w:rsidR="0056786E"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 xml:space="preserve"> 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6"/>
          <w:szCs w:val="36"/>
          <w:lang w:eastAsia="mk-MK"/>
        </w:rPr>
        <w:t>Скопје</w:t>
      </w:r>
    </w:p>
    <w:p w14:paraId="009D116D" w14:textId="77777777" w:rsidR="0008511A" w:rsidRPr="00512ECB" w:rsidRDefault="0008511A" w:rsidP="0008511A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</w:t>
      </w:r>
    </w:p>
    <w:p w14:paraId="24B22B96" w14:textId="334CE6A1" w:rsidR="0008511A" w:rsidRPr="00512ECB" w:rsidRDefault="0008511A" w:rsidP="00512ECB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I.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  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ВАЖНО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: кандидатите пред поднесувањето на документите, задолжително треба да ја пополнат електронската апликација на следниот линк: </w:t>
      </w:r>
      <w:hyperlink r:id="rId5" w:history="1">
        <w:r w:rsidRPr="00512ECB">
          <w:rPr>
            <w:rFonts w:ascii="SkolaSerifOffc" w:eastAsia="Times New Roman" w:hAnsi="SkolaSerifOffc" w:cs="Times New Roman"/>
            <w:b/>
            <w:bCs/>
            <w:color w:val="0000FF"/>
            <w:sz w:val="32"/>
            <w:szCs w:val="32"/>
            <w:u w:val="single"/>
            <w:lang w:eastAsia="mk-MK"/>
          </w:rPr>
          <w:t>www.upisi.ukim.edu.mk</w:t>
        </w:r>
      </w:hyperlink>
    </w:p>
    <w:p w14:paraId="623EDAAE" w14:textId="77777777" w:rsidR="0008511A" w:rsidRPr="00512ECB" w:rsidRDefault="0008511A" w:rsidP="0008511A">
      <w:pPr>
        <w:spacing w:after="0" w:line="230" w:lineRule="atLeast"/>
        <w:ind w:left="1080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</w:t>
      </w:r>
    </w:p>
    <w:p w14:paraId="20582B9A" w14:textId="32C7A804" w:rsidR="0008511A" w:rsidRPr="00512ECB" w:rsidRDefault="0008511A" w:rsidP="0008511A">
      <w:pPr>
        <w:spacing w:after="0" w:line="230" w:lineRule="atLeast"/>
        <w:ind w:left="774"/>
        <w:jc w:val="center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Поднесувањето на документите ќе се врши на </w:t>
      </w:r>
      <w:r w:rsidR="0093403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24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.</w:t>
      </w:r>
      <w:r w:rsidR="00B66B16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9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.2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0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2</w:t>
      </w:r>
      <w:r w:rsidR="0056786E"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>5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eastAsia="mk-MK"/>
        </w:rPr>
        <w:t xml:space="preserve"> год. од 8.00 до 15.00 часот во просториите на Филозофскиот факултет</w:t>
      </w:r>
    </w:p>
    <w:p w14:paraId="718D81C4" w14:textId="77777777" w:rsidR="0008511A" w:rsidRPr="00512ECB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</w:p>
    <w:p w14:paraId="5CB83FB3" w14:textId="77777777" w:rsidR="0008511A" w:rsidRPr="00512ECB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</w:p>
    <w:p w14:paraId="2370ADD7" w14:textId="77777777" w:rsidR="0008511A" w:rsidRPr="00512ECB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II.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Потребни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документи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:</w:t>
      </w:r>
    </w:p>
    <w:p w14:paraId="34C9D597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1.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пријавен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лист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конкурс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(Образец А1)</w:t>
      </w:r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;</w:t>
      </w:r>
    </w:p>
    <w:p w14:paraId="3E13DC72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2.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електронска пријава (од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iKnow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-системот); </w:t>
      </w:r>
    </w:p>
    <w:p w14:paraId="1CE4B81B" w14:textId="52F1A60A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3.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оригинални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свидетелства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од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сите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класови</w:t>
      </w:r>
      <w:proofErr w:type="spellEnd"/>
      <w:r w:rsidR="006914D5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r w:rsidR="006914D5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 xml:space="preserve">и копии од </w:t>
      </w:r>
      <w:r w:rsidR="002401DF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свидетелствата</w:t>
      </w:r>
      <w:r w:rsidR="006914D5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 xml:space="preserve"> од сите класови (без заверка од нотар);</w:t>
      </w:r>
    </w:p>
    <w:p w14:paraId="0D77B2DD" w14:textId="49F98C6A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4.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документ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положена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државна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матура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(оригинално свидетелство за завршено средно образование)</w:t>
      </w:r>
      <w:r w:rsidR="006914D5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r w:rsidR="006914D5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и копија од дипломата за положена државна матура (без заверка од нотар)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;</w:t>
      </w:r>
    </w:p>
    <w:p w14:paraId="44156D99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5.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извод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од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матична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книга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родените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(оригинал без разлика на датумот на издавање);</w:t>
      </w:r>
    </w:p>
    <w:p w14:paraId="051A71F5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6.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доказ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државјанство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РСМ (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уверение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или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решение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)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- оригинал без разлика на датумот на издавање ;</w:t>
      </w:r>
    </w:p>
    <w:p w14:paraId="629282A4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7.</w:t>
      </w:r>
      <w:r w:rsidRPr="00512ECB">
        <w:rPr>
          <w:rFonts w:ascii="Times New Roman" w:eastAsia="Times New Roman" w:hAnsi="Times New Roman" w:cs="Times New Roman"/>
          <w:color w:val="404040"/>
          <w:sz w:val="32"/>
          <w:szCs w:val="32"/>
          <w:lang w:eastAsia="mk-MK"/>
        </w:rPr>
        <w:t>    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потврда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уплат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а и тоа:</w:t>
      </w:r>
    </w:p>
    <w:p w14:paraId="6F532D0C" w14:textId="64F41E11" w:rsidR="00512ECB" w:rsidRPr="00512ECB" w:rsidRDefault="0008511A" w:rsidP="00512ECB">
      <w:pPr>
        <w:spacing w:after="120" w:line="276" w:lineRule="auto"/>
        <w:ind w:left="1418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- за </w:t>
      </w: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eastAsia="mk-MK"/>
        </w:rPr>
        <w:t>административната такса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 во износ од 50,00 денари (Образец ПП 50: Назив на примачот: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Трезорска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 сметка Скопје; Банка на примачот: НБРСМ; Трансакциска сметка 100-0000000-630-95;Уплатна сметка 840-ХХХ03161; Конто 722313 00)</w:t>
      </w:r>
    </w:p>
    <w:p w14:paraId="17CACD29" w14:textId="01899AD5" w:rsidR="0008511A" w:rsidRDefault="0008511A" w:rsidP="00512ECB">
      <w:pPr>
        <w:spacing w:after="0" w:line="276" w:lineRule="auto"/>
        <w:ind w:left="1418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eastAsia="mk-MK"/>
        </w:rPr>
        <w:t>- за 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уплатени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 xml:space="preserve"> 300,оо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денари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 (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жиро-сметка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факултетот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: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Назив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примачот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: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Буџет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РМ</w:t>
      </w:r>
      <w:r w:rsidR="0056786E"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 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-</w:t>
      </w:r>
      <w:r w:rsidR="0056786E"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Филозофски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факултет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,</w:t>
      </w:r>
      <w:r w:rsidR="0056786E"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Банка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примачот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: НБ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РМ,</w:t>
      </w:r>
      <w:r w:rsidR="0056786E"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Сметка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: </w:t>
      </w: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100000000063095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Сметка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буџетски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корисник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: </w:t>
      </w: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160010422778818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Приходна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шифра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: </w:t>
      </w: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723013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програма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: </w:t>
      </w:r>
      <w:r w:rsidRPr="00512ECB">
        <w:rPr>
          <w:rFonts w:ascii="SkolaSerifOffc" w:eastAsia="Times New Roman" w:hAnsi="SkolaSerifOffc" w:cs="Times New Roman"/>
          <w:b/>
          <w:bCs/>
          <w:color w:val="000000"/>
          <w:sz w:val="32"/>
          <w:szCs w:val="32"/>
          <w:lang w:val="en-US" w:eastAsia="mk-MK"/>
        </w:rPr>
        <w:t>41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на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>уплатница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val="en-US" w:eastAsia="mk-MK"/>
        </w:rPr>
        <w:t xml:space="preserve"> ПП 50);</w:t>
      </w:r>
    </w:p>
    <w:p w14:paraId="1705853E" w14:textId="77777777" w:rsidR="00512ECB" w:rsidRPr="00512ECB" w:rsidRDefault="00512ECB" w:rsidP="00512ECB">
      <w:pPr>
        <w:spacing w:after="0" w:line="276" w:lineRule="auto"/>
        <w:ind w:left="1418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</w:p>
    <w:p w14:paraId="1877B119" w14:textId="77777777" w:rsidR="0008511A" w:rsidRPr="00512ECB" w:rsidRDefault="0008511A" w:rsidP="00512ECB">
      <w:pPr>
        <w:spacing w:after="0" w:line="276" w:lineRule="auto"/>
        <w:ind w:left="1418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8.</w:t>
      </w:r>
      <w:r w:rsidRPr="00512ECB">
        <w:rPr>
          <w:rFonts w:ascii="Times New Roman" w:eastAsia="Times New Roman" w:hAnsi="Times New Roman" w:cs="Times New Roman"/>
          <w:color w:val="000000"/>
          <w:sz w:val="32"/>
          <w:szCs w:val="32"/>
          <w:lang w:eastAsia="mk-MK"/>
        </w:rPr>
        <w:t>   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Изјава за национална припадност (од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iKnow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-системот) </w:t>
      </w:r>
    </w:p>
    <w:p w14:paraId="4372950A" w14:textId="605039A9" w:rsidR="0008511A" w:rsidRDefault="0008511A" w:rsidP="00512ECB">
      <w:pPr>
        <w:spacing w:after="0" w:line="276" w:lineRule="auto"/>
        <w:ind w:left="1418" w:hanging="360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9.</w:t>
      </w:r>
      <w:r w:rsidRPr="00512ECB">
        <w:rPr>
          <w:rFonts w:ascii="Times New Roman" w:eastAsia="Times New Roman" w:hAnsi="Times New Roman" w:cs="Times New Roman"/>
          <w:color w:val="000000"/>
          <w:sz w:val="32"/>
          <w:szCs w:val="32"/>
          <w:lang w:eastAsia="mk-MK"/>
        </w:rPr>
        <w:t>  </w:t>
      </w:r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 xml:space="preserve">Изјава за согласност за лични податоци (од </w:t>
      </w:r>
      <w:proofErr w:type="spellStart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iKnow</w:t>
      </w:r>
      <w:proofErr w:type="spellEnd"/>
      <w:r w:rsidRPr="00512ECB"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  <w:t>-системот) </w:t>
      </w:r>
    </w:p>
    <w:p w14:paraId="00C0EBFA" w14:textId="042998A9" w:rsidR="00512ECB" w:rsidRDefault="00512ECB" w:rsidP="002401DF">
      <w:pPr>
        <w:spacing w:after="0" w:line="230" w:lineRule="atLeast"/>
        <w:ind w:left="1418" w:hanging="360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</w:p>
    <w:p w14:paraId="4AD23FC5" w14:textId="7EE54CA0" w:rsidR="00512ECB" w:rsidRDefault="00512ECB" w:rsidP="002401DF">
      <w:pPr>
        <w:spacing w:after="0" w:line="230" w:lineRule="atLeast"/>
        <w:ind w:left="1418" w:hanging="360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</w:p>
    <w:p w14:paraId="3DB991D5" w14:textId="131C6E06" w:rsidR="00512ECB" w:rsidRDefault="00512ECB" w:rsidP="002401DF">
      <w:pPr>
        <w:spacing w:after="0" w:line="230" w:lineRule="atLeast"/>
        <w:ind w:left="1418" w:hanging="360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</w:p>
    <w:p w14:paraId="44B5A742" w14:textId="07DE68F8" w:rsidR="00512ECB" w:rsidRDefault="00512ECB" w:rsidP="002401DF">
      <w:pPr>
        <w:spacing w:after="0" w:line="230" w:lineRule="atLeast"/>
        <w:ind w:left="1418" w:hanging="360"/>
        <w:jc w:val="both"/>
        <w:rPr>
          <w:rFonts w:ascii="SkolaSerifOffc" w:eastAsia="Times New Roman" w:hAnsi="SkolaSerifOffc" w:cs="Times New Roman"/>
          <w:color w:val="000000"/>
          <w:sz w:val="32"/>
          <w:szCs w:val="32"/>
          <w:lang w:eastAsia="mk-MK"/>
        </w:rPr>
      </w:pPr>
    </w:p>
    <w:p w14:paraId="470AB692" w14:textId="77777777" w:rsidR="0008511A" w:rsidRPr="00512ECB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III. 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Кандидатите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кои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конкурираат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вонредно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студирање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ги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поднесуваат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покрај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документите од точка II. и следните документи:</w:t>
      </w:r>
    </w:p>
    <w:p w14:paraId="7D745B20" w14:textId="77777777" w:rsidR="0056786E" w:rsidRPr="00512ECB" w:rsidRDefault="0008511A" w:rsidP="0056786E">
      <w:pPr>
        <w:pStyle w:val="ListParagraph"/>
        <w:numPr>
          <w:ilvl w:val="1"/>
          <w:numId w:val="3"/>
        </w:numPr>
        <w:spacing w:after="0" w:line="230" w:lineRule="atLeast"/>
        <w:jc w:val="both"/>
        <w:rPr>
          <w:rFonts w:ascii="Verdana" w:hAnsi="Verdana"/>
          <w:color w:val="404040"/>
          <w:sz w:val="32"/>
          <w:szCs w:val="32"/>
        </w:rPr>
      </w:pPr>
      <w:r w:rsidRPr="00512ECB">
        <w:rPr>
          <w:rFonts w:ascii="SkolaSerifOffc" w:hAnsi="SkolaSerifOffc"/>
          <w:color w:val="404040"/>
          <w:sz w:val="32"/>
          <w:szCs w:val="32"/>
        </w:rPr>
        <w:t>образец М1/М2 нотарски заверен, или</w:t>
      </w:r>
    </w:p>
    <w:p w14:paraId="18881D67" w14:textId="6006BC58" w:rsidR="0008511A" w:rsidRPr="00512ECB" w:rsidRDefault="0008511A" w:rsidP="0056786E">
      <w:pPr>
        <w:pStyle w:val="ListParagraph"/>
        <w:numPr>
          <w:ilvl w:val="1"/>
          <w:numId w:val="3"/>
        </w:numPr>
        <w:spacing w:after="0" w:line="230" w:lineRule="atLeast"/>
        <w:jc w:val="both"/>
        <w:rPr>
          <w:rFonts w:ascii="Verdana" w:hAnsi="Verdana"/>
          <w:color w:val="404040"/>
          <w:sz w:val="32"/>
          <w:szCs w:val="32"/>
        </w:rPr>
      </w:pP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лекарско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уверение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 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издадено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од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Студентската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поликлиника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на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000000"/>
          <w:sz w:val="32"/>
          <w:szCs w:val="32"/>
          <w:lang w:val="en-US"/>
        </w:rPr>
        <w:t>Универзитетот</w:t>
      </w:r>
      <w:proofErr w:type="spellEnd"/>
      <w:r w:rsidRPr="00512ECB">
        <w:rPr>
          <w:rFonts w:ascii="SkolaSerifOffc" w:hAnsi="SkolaSerifOffc"/>
          <w:color w:val="000000"/>
          <w:sz w:val="32"/>
          <w:szCs w:val="32"/>
        </w:rPr>
        <w:t> „Св. Кирил и Методиј“ -Скопје</w:t>
      </w:r>
    </w:p>
    <w:p w14:paraId="38DCC525" w14:textId="77777777" w:rsidR="0008511A" w:rsidRPr="00512ECB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</w:p>
    <w:p w14:paraId="088401C9" w14:textId="73D8CEB0" w:rsidR="0008511A" w:rsidRPr="00512ECB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IV. 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Кандидатите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кои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конкурират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за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упис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без</w:t>
      </w:r>
      <w:proofErr w:type="spellEnd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 xml:space="preserve"> </w:t>
      </w:r>
      <w:proofErr w:type="spellStart"/>
      <w:r w:rsidRPr="00512ECB">
        <w:rPr>
          <w:rFonts w:ascii="SkolaSerifOffc" w:eastAsia="Times New Roman" w:hAnsi="SkolaSerifOffc" w:cs="Times New Roman"/>
          <w:b/>
          <w:bCs/>
          <w:color w:val="404040"/>
          <w:sz w:val="32"/>
          <w:szCs w:val="32"/>
          <w:lang w:val="en-US" w:eastAsia="mk-MK"/>
        </w:rPr>
        <w:t>партиципација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 xml:space="preserve">, </w:t>
      </w:r>
      <w:proofErr w:type="spellStart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покрај</w:t>
      </w:r>
      <w:proofErr w:type="spellEnd"/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val="en-US" w:eastAsia="mk-MK"/>
        </w:rPr>
        <w:t> 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документите од точка II., а во зависност од категоријата на која и</w:t>
      </w:r>
      <w:r w:rsidR="0056786E"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 xml:space="preserve"> </w:t>
      </w: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припаѓаат треба да достават и:</w:t>
      </w:r>
    </w:p>
    <w:p w14:paraId="4B453603" w14:textId="2AC6E462" w:rsidR="0008511A" w:rsidRPr="00512ECB" w:rsidRDefault="0008511A" w:rsidP="002401DF">
      <w:pPr>
        <w:pStyle w:val="ListParagraph"/>
        <w:numPr>
          <w:ilvl w:val="2"/>
          <w:numId w:val="4"/>
        </w:numPr>
        <w:spacing w:after="0" w:line="230" w:lineRule="atLeast"/>
        <w:ind w:left="2127"/>
        <w:rPr>
          <w:rFonts w:ascii="Verdana" w:hAnsi="Verdana"/>
          <w:color w:val="404040"/>
          <w:sz w:val="32"/>
          <w:szCs w:val="32"/>
        </w:rPr>
      </w:pP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Соодветна</w:t>
      </w:r>
      <w:proofErr w:type="spellEnd"/>
      <w:r w:rsidR="002401DF" w:rsidRPr="00512ECB">
        <w:rPr>
          <w:rFonts w:ascii="SkolaSerifOffc" w:hAnsi="SkolaSerifOffc"/>
          <w:color w:val="404040"/>
          <w:sz w:val="32"/>
          <w:szCs w:val="32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документација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за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:</w:t>
      </w:r>
    </w:p>
    <w:p w14:paraId="3936018F" w14:textId="06679750" w:rsidR="0008511A" w:rsidRPr="00512ECB" w:rsidRDefault="0008511A" w:rsidP="00512ECB">
      <w:pPr>
        <w:pStyle w:val="ListParagraph"/>
        <w:numPr>
          <w:ilvl w:val="1"/>
          <w:numId w:val="3"/>
        </w:numPr>
        <w:spacing w:after="0" w:line="230" w:lineRule="atLeast"/>
        <w:ind w:left="2552"/>
        <w:jc w:val="both"/>
        <w:rPr>
          <w:rFonts w:ascii="Verdana" w:hAnsi="Verdana"/>
          <w:color w:val="404040"/>
          <w:sz w:val="32"/>
          <w:szCs w:val="32"/>
        </w:rPr>
      </w:pP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припадници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на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безбедносните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сили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,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деца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на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загинат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или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починат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припадник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на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безбедносните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сили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(</w:t>
      </w:r>
      <w:r w:rsidRPr="00512ECB">
        <w:rPr>
          <w:rFonts w:ascii="SkolaSerifOffc" w:hAnsi="SkolaSerifOffc"/>
          <w:color w:val="404040"/>
          <w:sz w:val="32"/>
          <w:szCs w:val="32"/>
        </w:rPr>
        <w:t>види конкурс)</w:t>
      </w:r>
    </w:p>
    <w:p w14:paraId="67E69713" w14:textId="77777777" w:rsidR="0008511A" w:rsidRPr="00512ECB" w:rsidRDefault="0008511A" w:rsidP="00512ECB">
      <w:pPr>
        <w:spacing w:after="0" w:line="230" w:lineRule="atLeast"/>
        <w:ind w:left="2552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</w:t>
      </w:r>
    </w:p>
    <w:p w14:paraId="143EA2B9" w14:textId="05D7A253" w:rsidR="0008511A" w:rsidRPr="00512ECB" w:rsidRDefault="0008511A" w:rsidP="002401DF">
      <w:pPr>
        <w:pStyle w:val="ListParagraph"/>
        <w:numPr>
          <w:ilvl w:val="2"/>
          <w:numId w:val="3"/>
        </w:numPr>
        <w:spacing w:after="0" w:line="230" w:lineRule="atLeast"/>
        <w:rPr>
          <w:rFonts w:ascii="Verdana" w:hAnsi="Verdana"/>
          <w:color w:val="404040"/>
          <w:sz w:val="32"/>
          <w:szCs w:val="32"/>
        </w:rPr>
      </w:pP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Соодветна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документација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за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:</w:t>
      </w:r>
    </w:p>
    <w:p w14:paraId="41F55F7C" w14:textId="4250C738" w:rsidR="0008511A" w:rsidRPr="00512ECB" w:rsidRDefault="0008511A" w:rsidP="00512ECB">
      <w:pPr>
        <w:pStyle w:val="ListParagraph"/>
        <w:numPr>
          <w:ilvl w:val="1"/>
          <w:numId w:val="7"/>
        </w:numPr>
        <w:spacing w:after="0" w:line="230" w:lineRule="atLeast"/>
        <w:ind w:left="2552"/>
        <w:jc w:val="both"/>
        <w:rPr>
          <w:rFonts w:ascii="Verdana" w:hAnsi="Verdana"/>
          <w:color w:val="404040"/>
          <w:sz w:val="32"/>
          <w:szCs w:val="32"/>
        </w:rPr>
      </w:pP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лицe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</w:rPr>
        <w:t> кое до 18 годишна возраст имало статус на дете </w:t>
      </w:r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 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без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 xml:space="preserve"> </w:t>
      </w:r>
      <w:proofErr w:type="spellStart"/>
      <w:r w:rsidRPr="00512ECB">
        <w:rPr>
          <w:rFonts w:ascii="SkolaSerifOffc" w:hAnsi="SkolaSerifOffc"/>
          <w:color w:val="404040"/>
          <w:sz w:val="32"/>
          <w:szCs w:val="32"/>
          <w:lang w:val="en-US"/>
        </w:rPr>
        <w:t>родители</w:t>
      </w:r>
      <w:proofErr w:type="spellEnd"/>
      <w:r w:rsidRPr="00512ECB">
        <w:rPr>
          <w:rFonts w:ascii="SkolaSerifOffc" w:hAnsi="SkolaSerifOffc"/>
          <w:color w:val="404040"/>
          <w:sz w:val="32"/>
          <w:szCs w:val="32"/>
        </w:rPr>
        <w:t> до 26-годишна</w:t>
      </w:r>
      <w:r w:rsidR="002401DF" w:rsidRPr="00512ECB">
        <w:rPr>
          <w:rFonts w:ascii="SkolaSerifOffc" w:hAnsi="SkolaSerifOffc"/>
          <w:color w:val="404040"/>
          <w:sz w:val="32"/>
          <w:szCs w:val="32"/>
        </w:rPr>
        <w:t xml:space="preserve"> </w:t>
      </w:r>
      <w:r w:rsidRPr="00512ECB">
        <w:rPr>
          <w:rFonts w:ascii="SkolaSerifOffc" w:hAnsi="SkolaSerifOffc"/>
          <w:color w:val="404040"/>
          <w:sz w:val="32"/>
          <w:szCs w:val="32"/>
        </w:rPr>
        <w:t>возраст, доколку се невработени (</w:t>
      </w:r>
      <w:r w:rsidRPr="00512ECB">
        <w:rPr>
          <w:rFonts w:ascii="SkolaSerifOffc" w:hAnsi="SkolaSerifOffc"/>
          <w:b/>
          <w:bCs/>
          <w:color w:val="404040"/>
          <w:sz w:val="32"/>
          <w:szCs w:val="32"/>
        </w:rPr>
        <w:t>потврда од надлежниот центар за социјална работа и потврда од Агенцијата за вработување</w:t>
      </w:r>
      <w:r w:rsidRPr="00512ECB">
        <w:rPr>
          <w:rFonts w:ascii="SkolaSerifOffc" w:hAnsi="SkolaSerifOffc"/>
          <w:color w:val="404040"/>
          <w:sz w:val="32"/>
          <w:szCs w:val="32"/>
        </w:rPr>
        <w:t>);</w:t>
      </w:r>
    </w:p>
    <w:p w14:paraId="7D5CEE70" w14:textId="2721AD7C" w:rsidR="0008511A" w:rsidRPr="00512ECB" w:rsidRDefault="0008511A" w:rsidP="00512ECB">
      <w:pPr>
        <w:pStyle w:val="ListParagraph"/>
        <w:numPr>
          <w:ilvl w:val="1"/>
          <w:numId w:val="7"/>
        </w:numPr>
        <w:spacing w:after="0"/>
        <w:ind w:left="2552"/>
        <w:jc w:val="both"/>
        <w:rPr>
          <w:rFonts w:ascii="Verdana" w:hAnsi="Verdana"/>
          <w:color w:val="404040"/>
          <w:sz w:val="32"/>
          <w:szCs w:val="32"/>
        </w:rPr>
      </w:pPr>
      <w:r w:rsidRPr="00512ECB">
        <w:rPr>
          <w:rFonts w:ascii="SkolaSerifOffc" w:hAnsi="SkolaSerifOffc"/>
          <w:color w:val="404040"/>
          <w:sz w:val="32"/>
          <w:szCs w:val="32"/>
        </w:rPr>
        <w:t>Лица со инвалидност, согласно Уредбата која ја донесува Владата (</w:t>
      </w:r>
      <w:r w:rsidRPr="00512ECB">
        <w:rPr>
          <w:rFonts w:ascii="SkolaSerifOffc" w:hAnsi="SkolaSerifOffc"/>
          <w:b/>
          <w:bCs/>
          <w:color w:val="404040"/>
          <w:sz w:val="32"/>
          <w:szCs w:val="32"/>
        </w:rPr>
        <w:t xml:space="preserve">се докажува со Наод и мислење на службата за функционална проценка при ЈЗУ Здравствен дом  - Скопје и со Решение од Центарот за социјална работа за видот и степенот за </w:t>
      </w:r>
      <w:r w:rsidR="002401DF" w:rsidRPr="00512ECB">
        <w:rPr>
          <w:rFonts w:ascii="SkolaSerifOffc" w:hAnsi="SkolaSerifOffc"/>
          <w:b/>
          <w:bCs/>
          <w:color w:val="404040"/>
          <w:sz w:val="32"/>
          <w:szCs w:val="32"/>
        </w:rPr>
        <w:t>попреченост</w:t>
      </w:r>
      <w:r w:rsidRPr="00512ECB">
        <w:rPr>
          <w:rFonts w:ascii="SkolaSerifOffc" w:hAnsi="SkolaSerifOffc"/>
          <w:color w:val="404040"/>
          <w:sz w:val="32"/>
          <w:szCs w:val="32"/>
        </w:rPr>
        <w:t>)</w:t>
      </w:r>
    </w:p>
    <w:p w14:paraId="71342915" w14:textId="5B5E59BC" w:rsidR="0008511A" w:rsidRPr="00512ECB" w:rsidRDefault="0008511A" w:rsidP="00512ECB">
      <w:pPr>
        <w:pStyle w:val="ListParagraph"/>
        <w:numPr>
          <w:ilvl w:val="1"/>
          <w:numId w:val="7"/>
        </w:numPr>
        <w:spacing w:after="0"/>
        <w:ind w:left="2552"/>
        <w:jc w:val="both"/>
        <w:rPr>
          <w:rFonts w:ascii="Verdana" w:hAnsi="Verdana"/>
          <w:color w:val="404040"/>
          <w:sz w:val="32"/>
          <w:szCs w:val="32"/>
        </w:rPr>
      </w:pPr>
      <w:r w:rsidRPr="00512ECB">
        <w:rPr>
          <w:rFonts w:ascii="SkolaSerifOffc" w:hAnsi="SkolaSerifOffc"/>
          <w:color w:val="404040"/>
          <w:sz w:val="32"/>
          <w:szCs w:val="32"/>
        </w:rPr>
        <w:t>Родител на дете до 6 годишна возраст, доколку е невработен (</w:t>
      </w:r>
      <w:r w:rsidRPr="00512ECB">
        <w:rPr>
          <w:rFonts w:ascii="SkolaSerifOffc" w:hAnsi="SkolaSerifOffc"/>
          <w:b/>
          <w:bCs/>
          <w:color w:val="404040"/>
          <w:sz w:val="32"/>
          <w:szCs w:val="32"/>
        </w:rPr>
        <w:t>се докажува со извод од матична книга на детето и Потврда за евидентирано невработено лице</w:t>
      </w:r>
      <w:r w:rsidRPr="00512ECB">
        <w:rPr>
          <w:rFonts w:ascii="SkolaSerifOffc" w:hAnsi="SkolaSerifOffc"/>
          <w:color w:val="404040"/>
          <w:sz w:val="32"/>
          <w:szCs w:val="32"/>
        </w:rPr>
        <w:t>)</w:t>
      </w:r>
    </w:p>
    <w:p w14:paraId="79190821" w14:textId="7A64D448" w:rsidR="0008511A" w:rsidRPr="00512ECB" w:rsidRDefault="0008511A" w:rsidP="00512ECB">
      <w:pPr>
        <w:pStyle w:val="ListParagraph"/>
        <w:numPr>
          <w:ilvl w:val="1"/>
          <w:numId w:val="7"/>
        </w:numPr>
        <w:spacing w:after="0"/>
        <w:ind w:left="2552"/>
        <w:jc w:val="both"/>
        <w:rPr>
          <w:rFonts w:ascii="Verdana" w:hAnsi="Verdana"/>
          <w:color w:val="404040"/>
          <w:sz w:val="32"/>
          <w:szCs w:val="32"/>
        </w:rPr>
      </w:pPr>
      <w:r w:rsidRPr="00512ECB">
        <w:rPr>
          <w:rFonts w:ascii="SkolaSerifOffc" w:hAnsi="SkolaSerifOffc"/>
          <w:color w:val="404040"/>
          <w:sz w:val="32"/>
          <w:szCs w:val="32"/>
        </w:rPr>
        <w:t>воени инвалиди (</w:t>
      </w:r>
      <w:r w:rsidRPr="00512ECB">
        <w:rPr>
          <w:rFonts w:ascii="SkolaSerifOffc" w:hAnsi="SkolaSerifOffc"/>
          <w:b/>
          <w:bCs/>
          <w:color w:val="404040"/>
          <w:sz w:val="32"/>
          <w:szCs w:val="32"/>
        </w:rPr>
        <w:t>се докажува со Решение за Министерството за труд и социјална политика – Управа за прашања на борците и воените инвалиди</w:t>
      </w:r>
      <w:r w:rsidRPr="00512ECB">
        <w:rPr>
          <w:rFonts w:ascii="SkolaSerifOffc" w:hAnsi="SkolaSerifOffc"/>
          <w:color w:val="404040"/>
          <w:sz w:val="32"/>
          <w:szCs w:val="32"/>
        </w:rPr>
        <w:t>)</w:t>
      </w:r>
    </w:p>
    <w:p w14:paraId="5059E3C8" w14:textId="3BE0062D" w:rsidR="0008511A" w:rsidRPr="00512ECB" w:rsidRDefault="0008511A" w:rsidP="00512ECB">
      <w:pPr>
        <w:pStyle w:val="ListParagraph"/>
        <w:numPr>
          <w:ilvl w:val="1"/>
          <w:numId w:val="7"/>
        </w:numPr>
        <w:spacing w:after="0"/>
        <w:ind w:left="2552"/>
        <w:jc w:val="both"/>
        <w:rPr>
          <w:rFonts w:ascii="Verdana" w:hAnsi="Verdana"/>
          <w:color w:val="404040"/>
          <w:sz w:val="32"/>
          <w:szCs w:val="32"/>
        </w:rPr>
      </w:pPr>
      <w:r w:rsidRPr="00512ECB">
        <w:rPr>
          <w:rFonts w:ascii="SkolaSerifOffc" w:hAnsi="SkolaSerifOffc"/>
          <w:color w:val="404040"/>
          <w:sz w:val="32"/>
          <w:szCs w:val="32"/>
        </w:rPr>
        <w:t>Лице растени во домови за напуштени деца до 26-годишна возраст, докол</w:t>
      </w:r>
      <w:r w:rsidR="00823123">
        <w:rPr>
          <w:rFonts w:ascii="SkolaSerifOffc" w:hAnsi="SkolaSerifOffc"/>
          <w:color w:val="404040"/>
          <w:sz w:val="32"/>
          <w:szCs w:val="32"/>
        </w:rPr>
        <w:t>к</w:t>
      </w:r>
      <w:r w:rsidRPr="00512ECB">
        <w:rPr>
          <w:rFonts w:ascii="SkolaSerifOffc" w:hAnsi="SkolaSerifOffc"/>
          <w:color w:val="404040"/>
          <w:sz w:val="32"/>
          <w:szCs w:val="32"/>
        </w:rPr>
        <w:t>у се невработени (</w:t>
      </w:r>
      <w:r w:rsidRPr="00512ECB">
        <w:rPr>
          <w:rFonts w:ascii="SkolaSerifOffc" w:hAnsi="SkolaSerifOffc"/>
          <w:b/>
          <w:bCs/>
          <w:color w:val="404040"/>
          <w:sz w:val="32"/>
          <w:szCs w:val="32"/>
        </w:rPr>
        <w:t>Потврда од дом и Потврда за евидентирано невработено лице</w:t>
      </w:r>
      <w:r w:rsidRPr="00512ECB">
        <w:rPr>
          <w:rFonts w:ascii="SkolaSerifOffc" w:hAnsi="SkolaSerifOffc"/>
          <w:color w:val="404040"/>
          <w:sz w:val="32"/>
          <w:szCs w:val="32"/>
        </w:rPr>
        <w:t>)</w:t>
      </w:r>
    </w:p>
    <w:p w14:paraId="23844AFF" w14:textId="77777777" w:rsidR="0008511A" w:rsidRPr="00512ECB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</w:p>
    <w:p w14:paraId="253DDC39" w14:textId="77777777" w:rsidR="0008511A" w:rsidRPr="00512ECB" w:rsidRDefault="0008511A" w:rsidP="0008511A">
      <w:pPr>
        <w:spacing w:after="0" w:line="230" w:lineRule="atLeast"/>
        <w:ind w:left="450" w:hanging="360"/>
        <w:jc w:val="both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color w:val="404040"/>
          <w:sz w:val="32"/>
          <w:szCs w:val="32"/>
          <w:lang w:eastAsia="mk-MK"/>
        </w:rPr>
        <w:t> </w:t>
      </w:r>
    </w:p>
    <w:p w14:paraId="51364A67" w14:textId="165EDB4C" w:rsidR="0008511A" w:rsidRPr="00512ECB" w:rsidRDefault="0008511A" w:rsidP="00512ECB">
      <w:pPr>
        <w:spacing w:before="100" w:beforeAutospacing="1" w:after="0" w:line="230" w:lineRule="atLeast"/>
        <w:jc w:val="right"/>
        <w:rPr>
          <w:rFonts w:ascii="Verdana" w:eastAsia="Times New Roman" w:hAnsi="Verdana" w:cs="Times New Roman"/>
          <w:color w:val="404040"/>
          <w:sz w:val="32"/>
          <w:szCs w:val="32"/>
          <w:lang w:eastAsia="mk-MK"/>
        </w:rPr>
      </w:pPr>
      <w:r w:rsidRPr="00512ECB">
        <w:rPr>
          <w:rFonts w:ascii="SkolaSerifOffc" w:eastAsia="Times New Roman" w:hAnsi="SkolaSerifOffc" w:cs="Times New Roman"/>
          <w:b/>
          <w:bCs/>
          <w:i/>
          <w:iCs/>
          <w:color w:val="404040"/>
          <w:sz w:val="32"/>
          <w:szCs w:val="32"/>
          <w:lang w:eastAsia="mk-MK"/>
        </w:rPr>
        <w:t>КОНКУРСНА</w:t>
      </w:r>
      <w:r w:rsidR="002401DF" w:rsidRPr="00512ECB">
        <w:rPr>
          <w:rFonts w:ascii="SkolaSerifOffc" w:eastAsia="Times New Roman" w:hAnsi="SkolaSerifOffc" w:cs="Times New Roman"/>
          <w:b/>
          <w:bCs/>
          <w:i/>
          <w:iCs/>
          <w:color w:val="404040"/>
          <w:sz w:val="32"/>
          <w:szCs w:val="32"/>
          <w:lang w:eastAsia="mk-MK"/>
        </w:rPr>
        <w:t xml:space="preserve"> </w:t>
      </w:r>
      <w:r w:rsidRPr="00512ECB">
        <w:rPr>
          <w:rFonts w:ascii="SkolaSerifOffc" w:eastAsia="Times New Roman" w:hAnsi="SkolaSerifOffc" w:cs="Times New Roman"/>
          <w:b/>
          <w:bCs/>
          <w:i/>
          <w:iCs/>
          <w:color w:val="404040"/>
          <w:sz w:val="32"/>
          <w:szCs w:val="32"/>
          <w:lang w:eastAsia="mk-MK"/>
        </w:rPr>
        <w:t>КОМИСИЈА НА ФИЛОЗОФСКИ ФАКУЛТЕТ</w:t>
      </w:r>
    </w:p>
    <w:p w14:paraId="1B318081" w14:textId="77777777" w:rsidR="001A7BB0" w:rsidRPr="00512ECB" w:rsidRDefault="001A7BB0">
      <w:pPr>
        <w:rPr>
          <w:sz w:val="32"/>
          <w:szCs w:val="32"/>
        </w:rPr>
      </w:pPr>
    </w:p>
    <w:sectPr w:rsidR="001A7BB0" w:rsidRPr="00512ECB" w:rsidSect="00512ECB">
      <w:pgSz w:w="2381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1"/>
    <w:multiLevelType w:val="hybridMultilevel"/>
    <w:tmpl w:val="6444FC0C"/>
    <w:lvl w:ilvl="0" w:tplc="042F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248132E0"/>
    <w:multiLevelType w:val="multilevel"/>
    <w:tmpl w:val="EC6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0692E"/>
    <w:multiLevelType w:val="hybridMultilevel"/>
    <w:tmpl w:val="91C6F5D2"/>
    <w:lvl w:ilvl="0" w:tplc="042F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F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3" w:tplc="042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4E2D4EE0"/>
    <w:multiLevelType w:val="hybridMultilevel"/>
    <w:tmpl w:val="6016C13A"/>
    <w:lvl w:ilvl="0" w:tplc="F02092C8">
      <w:start w:val="1"/>
      <w:numFmt w:val="bullet"/>
      <w:lvlText w:val=""/>
      <w:lvlJc w:val="left"/>
      <w:pPr>
        <w:ind w:left="2914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</w:abstractNum>
  <w:abstractNum w:abstractNumId="4" w15:restartNumberingAfterBreak="0">
    <w:nsid w:val="65CC11B5"/>
    <w:multiLevelType w:val="hybridMultilevel"/>
    <w:tmpl w:val="FF668628"/>
    <w:lvl w:ilvl="0" w:tplc="F02092C8">
      <w:start w:val="1"/>
      <w:numFmt w:val="bullet"/>
      <w:lvlText w:val=""/>
      <w:lvlJc w:val="left"/>
      <w:pPr>
        <w:ind w:left="2914" w:hanging="360"/>
      </w:pPr>
      <w:rPr>
        <w:rFonts w:ascii="Symbol" w:hAnsi="Symbol" w:hint="default"/>
      </w:rPr>
    </w:lvl>
    <w:lvl w:ilvl="1" w:tplc="F02092C8">
      <w:start w:val="1"/>
      <w:numFmt w:val="bullet"/>
      <w:lvlText w:val=""/>
      <w:lvlJc w:val="left"/>
      <w:pPr>
        <w:ind w:left="3634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2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9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674" w:hanging="360"/>
      </w:pPr>
      <w:rPr>
        <w:rFonts w:ascii="Wingdings" w:hAnsi="Wingdings" w:hint="default"/>
      </w:rPr>
    </w:lvl>
  </w:abstractNum>
  <w:abstractNum w:abstractNumId="5" w15:restartNumberingAfterBreak="0">
    <w:nsid w:val="773744F7"/>
    <w:multiLevelType w:val="multilevel"/>
    <w:tmpl w:val="D82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A2F38"/>
    <w:multiLevelType w:val="multilevel"/>
    <w:tmpl w:val="D682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35" w:hanging="435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1A"/>
    <w:rsid w:val="0008511A"/>
    <w:rsid w:val="001A7BB0"/>
    <w:rsid w:val="002401DF"/>
    <w:rsid w:val="00512ECB"/>
    <w:rsid w:val="0056786E"/>
    <w:rsid w:val="00594293"/>
    <w:rsid w:val="006914D5"/>
    <w:rsid w:val="00823123"/>
    <w:rsid w:val="0093403B"/>
    <w:rsid w:val="00B66B16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299"/>
  <w15:chartTrackingRefBased/>
  <w15:docId w15:val="{DEC4EC29-FE4E-460B-9D1B-EC251E7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08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isi.ukim.edu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Panev</dc:creator>
  <cp:keywords/>
  <dc:description/>
  <cp:lastModifiedBy>Igor Panev</cp:lastModifiedBy>
  <cp:revision>2</cp:revision>
  <cp:lastPrinted>2025-09-05T11:10:00Z</cp:lastPrinted>
  <dcterms:created xsi:type="dcterms:W3CDTF">2025-09-20T05:41:00Z</dcterms:created>
  <dcterms:modified xsi:type="dcterms:W3CDTF">2025-09-20T05:41:00Z</dcterms:modified>
</cp:coreProperties>
</file>